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5C6" w:rsidRPr="00E955C6" w:rsidRDefault="00E955C6" w:rsidP="00E955C6">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955C6">
        <w:rPr>
          <w:rFonts w:ascii="PT" w:eastAsia="Times New Roman" w:hAnsi="PT" w:cs="Times New Roman"/>
          <w:color w:val="343A40"/>
          <w:sz w:val="36"/>
          <w:szCs w:val="36"/>
          <w:lang w:eastAsia="ru-RU"/>
        </w:rPr>
        <w:t>Самостоятельная работа по теме 1.2</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Цель занятия: </w:t>
      </w:r>
      <w:r w:rsidRPr="00E955C6">
        <w:rPr>
          <w:rFonts w:ascii="PT" w:eastAsia="Times New Roman" w:hAnsi="PT" w:cs="Times New Roman"/>
          <w:color w:val="343A40"/>
          <w:sz w:val="20"/>
          <w:szCs w:val="20"/>
          <w:lang w:eastAsia="ru-RU"/>
        </w:rPr>
        <w:t>закрепление знаний о философии античного мира и средних веков, формирование умений применять их.</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Задания для самостоятельной работы: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1. </w:t>
      </w:r>
      <w:r w:rsidRPr="00E955C6">
        <w:rPr>
          <w:rFonts w:ascii="PT" w:eastAsia="Times New Roman" w:hAnsi="PT" w:cs="Times New Roman"/>
          <w:color w:val="343A40"/>
          <w:sz w:val="20"/>
          <w:szCs w:val="20"/>
          <w:lang w:eastAsia="ru-RU"/>
        </w:rPr>
        <w:t>Приведите пример философского диалога о добре и зле</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Подберите две цитаты Платона об идее.</w:t>
      </w:r>
      <w:r w:rsidRPr="00E955C6">
        <w:rPr>
          <w:rFonts w:ascii="PT" w:eastAsia="Times New Roman" w:hAnsi="PT" w:cs="Times New Roman"/>
          <w:color w:val="343A40"/>
          <w:sz w:val="20"/>
          <w:szCs w:val="20"/>
          <w:lang w:eastAsia="ru-RU"/>
        </w:rPr>
        <w:br/>
        <w:t>Подберите 6 высказываний Аристотеля об истине.</w:t>
      </w:r>
      <w:r w:rsidRPr="00E955C6">
        <w:rPr>
          <w:rFonts w:ascii="PT" w:eastAsia="Times New Roman" w:hAnsi="PT" w:cs="Times New Roman"/>
          <w:color w:val="343A40"/>
          <w:sz w:val="20"/>
          <w:szCs w:val="20"/>
          <w:lang w:eastAsia="ru-RU"/>
        </w:rPr>
        <w:br/>
        <w:t>Подберите 3 цитаты Августина Блаженного о времени</w:t>
      </w:r>
      <w:r w:rsidRPr="00E955C6">
        <w:rPr>
          <w:rFonts w:ascii="PT" w:eastAsia="Times New Roman" w:hAnsi="PT" w:cs="Times New Roman"/>
          <w:color w:val="343A40"/>
          <w:sz w:val="20"/>
          <w:szCs w:val="20"/>
          <w:lang w:eastAsia="ru-RU"/>
        </w:rPr>
        <w:br/>
        <w:t>Подберите 4 цитаты Фомы Аквинского об универсалиях.</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proofErr w:type="gramStart"/>
      <w:r w:rsidRPr="00E955C6">
        <w:rPr>
          <w:rFonts w:ascii="PT" w:eastAsia="Times New Roman" w:hAnsi="PT" w:cs="Times New Roman"/>
          <w:b/>
          <w:bCs/>
          <w:color w:val="343A40"/>
          <w:sz w:val="20"/>
          <w:szCs w:val="20"/>
          <w:lang w:eastAsia="ru-RU"/>
        </w:rPr>
        <w:t>Задание  2</w:t>
      </w:r>
      <w:proofErr w:type="gramEnd"/>
      <w:r w:rsidRPr="00E955C6">
        <w:rPr>
          <w:rFonts w:ascii="PT" w:eastAsia="Times New Roman" w:hAnsi="PT" w:cs="Times New Roman"/>
          <w:b/>
          <w:bCs/>
          <w:color w:val="343A40"/>
          <w:sz w:val="20"/>
          <w:szCs w:val="20"/>
          <w:lang w:eastAsia="ru-RU"/>
        </w:rPr>
        <w:t>. </w:t>
      </w:r>
      <w:r w:rsidRPr="00E955C6">
        <w:rPr>
          <w:rFonts w:ascii="PT" w:eastAsia="Times New Roman" w:hAnsi="PT" w:cs="Times New Roman"/>
          <w:color w:val="343A40"/>
          <w:sz w:val="20"/>
          <w:szCs w:val="20"/>
          <w:lang w:eastAsia="ru-RU"/>
        </w:rPr>
        <w:t>Заполните данную таблицу и проведите сравнительный анализ содержания онтологических и гносеологических проблем двух эпох — средних и Возрождения: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96"/>
        <w:gridCol w:w="2461"/>
        <w:gridCol w:w="3314"/>
      </w:tblGrid>
      <w:tr w:rsidR="00E955C6" w:rsidRPr="00E955C6" w:rsidTr="00E955C6">
        <w:tc>
          <w:tcPr>
            <w:tcW w:w="190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Основные</w:t>
            </w:r>
            <w:proofErr w:type="spellEnd"/>
            <w:r w:rsidRPr="00E955C6">
              <w:rPr>
                <w:rFonts w:ascii="Times New Roman" w:eastAsia="Times New Roman" w:hAnsi="Times New Roman" w:cs="Times New Roman"/>
                <w:sz w:val="24"/>
                <w:szCs w:val="24"/>
                <w:lang w:val="en-US" w:eastAsia="ru-RU"/>
              </w:rPr>
              <w:t xml:space="preserve"> </w:t>
            </w:r>
            <w:proofErr w:type="spellStart"/>
            <w:r w:rsidRPr="00E955C6">
              <w:rPr>
                <w:rFonts w:ascii="Times New Roman" w:eastAsia="Times New Roman" w:hAnsi="Times New Roman" w:cs="Times New Roman"/>
                <w:sz w:val="24"/>
                <w:szCs w:val="24"/>
                <w:lang w:val="en-US" w:eastAsia="ru-RU"/>
              </w:rPr>
              <w:t>проблемы</w:t>
            </w:r>
            <w:proofErr w:type="spellEnd"/>
          </w:p>
        </w:tc>
        <w:tc>
          <w:tcPr>
            <w:tcW w:w="130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Схоластика</w:t>
            </w:r>
            <w:proofErr w:type="spellEnd"/>
          </w:p>
        </w:tc>
        <w:tc>
          <w:tcPr>
            <w:tcW w:w="175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Философия</w:t>
            </w:r>
            <w:proofErr w:type="spellEnd"/>
          </w:p>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Возрождения</w:t>
            </w:r>
            <w:proofErr w:type="spellEnd"/>
          </w:p>
        </w:tc>
      </w:tr>
      <w:tr w:rsidR="00E955C6" w:rsidRPr="00E955C6" w:rsidTr="00E955C6">
        <w:tc>
          <w:tcPr>
            <w:tcW w:w="190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Первооснова</w:t>
            </w:r>
            <w:proofErr w:type="spellEnd"/>
            <w:r w:rsidRPr="00E955C6">
              <w:rPr>
                <w:rFonts w:ascii="Times New Roman" w:eastAsia="Times New Roman" w:hAnsi="Times New Roman" w:cs="Times New Roman"/>
                <w:sz w:val="24"/>
                <w:szCs w:val="24"/>
                <w:lang w:val="en-US" w:eastAsia="ru-RU"/>
              </w:rPr>
              <w:t xml:space="preserve"> </w:t>
            </w:r>
            <w:proofErr w:type="spellStart"/>
            <w:r w:rsidRPr="00E955C6">
              <w:rPr>
                <w:rFonts w:ascii="Times New Roman" w:eastAsia="Times New Roman" w:hAnsi="Times New Roman" w:cs="Times New Roman"/>
                <w:sz w:val="24"/>
                <w:szCs w:val="24"/>
                <w:lang w:val="en-US" w:eastAsia="ru-RU"/>
              </w:rPr>
              <w:t>всего</w:t>
            </w:r>
            <w:proofErr w:type="spellEnd"/>
            <w:r w:rsidRPr="00E955C6">
              <w:rPr>
                <w:rFonts w:ascii="Times New Roman" w:eastAsia="Times New Roman" w:hAnsi="Times New Roman" w:cs="Times New Roman"/>
                <w:sz w:val="24"/>
                <w:szCs w:val="24"/>
                <w:lang w:val="en-US" w:eastAsia="ru-RU"/>
              </w:rPr>
              <w:t xml:space="preserve"> </w:t>
            </w:r>
            <w:proofErr w:type="spellStart"/>
            <w:r w:rsidRPr="00E955C6">
              <w:rPr>
                <w:rFonts w:ascii="Times New Roman" w:eastAsia="Times New Roman" w:hAnsi="Times New Roman" w:cs="Times New Roman"/>
                <w:sz w:val="24"/>
                <w:szCs w:val="24"/>
                <w:lang w:val="en-US" w:eastAsia="ru-RU"/>
              </w:rPr>
              <w:t>сущего</w:t>
            </w:r>
            <w:proofErr w:type="spellEnd"/>
          </w:p>
        </w:tc>
        <w:tc>
          <w:tcPr>
            <w:tcW w:w="130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r w:rsidR="00E955C6" w:rsidRPr="00E955C6" w:rsidTr="00E955C6">
        <w:tc>
          <w:tcPr>
            <w:tcW w:w="190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Закономерность</w:t>
            </w:r>
            <w:proofErr w:type="spellEnd"/>
            <w:r w:rsidRPr="00E955C6">
              <w:rPr>
                <w:rFonts w:ascii="Times New Roman" w:eastAsia="Times New Roman" w:hAnsi="Times New Roman" w:cs="Times New Roman"/>
                <w:sz w:val="24"/>
                <w:szCs w:val="24"/>
                <w:lang w:val="en-US" w:eastAsia="ru-RU"/>
              </w:rPr>
              <w:t xml:space="preserve"> </w:t>
            </w:r>
            <w:proofErr w:type="spellStart"/>
            <w:r w:rsidRPr="00E955C6">
              <w:rPr>
                <w:rFonts w:ascii="Times New Roman" w:eastAsia="Times New Roman" w:hAnsi="Times New Roman" w:cs="Times New Roman"/>
                <w:sz w:val="24"/>
                <w:szCs w:val="24"/>
                <w:lang w:val="en-US" w:eastAsia="ru-RU"/>
              </w:rPr>
              <w:t>сущего</w:t>
            </w:r>
            <w:proofErr w:type="spellEnd"/>
          </w:p>
        </w:tc>
        <w:tc>
          <w:tcPr>
            <w:tcW w:w="130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r w:rsidR="00E955C6" w:rsidRPr="00E955C6" w:rsidTr="00E955C6">
        <w:tc>
          <w:tcPr>
            <w:tcW w:w="190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Источник</w:t>
            </w:r>
            <w:proofErr w:type="spellEnd"/>
            <w:r w:rsidRPr="00E955C6">
              <w:rPr>
                <w:rFonts w:ascii="Times New Roman" w:eastAsia="Times New Roman" w:hAnsi="Times New Roman" w:cs="Times New Roman"/>
                <w:sz w:val="24"/>
                <w:szCs w:val="24"/>
                <w:lang w:val="en-US" w:eastAsia="ru-RU"/>
              </w:rPr>
              <w:t xml:space="preserve"> </w:t>
            </w:r>
            <w:proofErr w:type="spellStart"/>
            <w:r w:rsidRPr="00E955C6">
              <w:rPr>
                <w:rFonts w:ascii="Times New Roman" w:eastAsia="Times New Roman" w:hAnsi="Times New Roman" w:cs="Times New Roman"/>
                <w:sz w:val="24"/>
                <w:szCs w:val="24"/>
                <w:lang w:val="en-US" w:eastAsia="ru-RU"/>
              </w:rPr>
              <w:t>знания</w:t>
            </w:r>
            <w:proofErr w:type="spellEnd"/>
          </w:p>
        </w:tc>
        <w:tc>
          <w:tcPr>
            <w:tcW w:w="130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r w:rsidR="00E955C6" w:rsidRPr="00E955C6" w:rsidTr="00E955C6">
        <w:tc>
          <w:tcPr>
            <w:tcW w:w="190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Метод</w:t>
            </w:r>
            <w:proofErr w:type="spellEnd"/>
            <w:r w:rsidRPr="00E955C6">
              <w:rPr>
                <w:rFonts w:ascii="Times New Roman" w:eastAsia="Times New Roman" w:hAnsi="Times New Roman" w:cs="Times New Roman"/>
                <w:sz w:val="24"/>
                <w:szCs w:val="24"/>
                <w:lang w:val="en-US" w:eastAsia="ru-RU"/>
              </w:rPr>
              <w:t xml:space="preserve"> и </w:t>
            </w:r>
            <w:proofErr w:type="spellStart"/>
            <w:r w:rsidRPr="00E955C6">
              <w:rPr>
                <w:rFonts w:ascii="Times New Roman" w:eastAsia="Times New Roman" w:hAnsi="Times New Roman" w:cs="Times New Roman"/>
                <w:sz w:val="24"/>
                <w:szCs w:val="24"/>
                <w:lang w:val="en-US" w:eastAsia="ru-RU"/>
              </w:rPr>
              <w:t>способы</w:t>
            </w:r>
            <w:proofErr w:type="spellEnd"/>
            <w:r w:rsidRPr="00E955C6">
              <w:rPr>
                <w:rFonts w:ascii="Times New Roman" w:eastAsia="Times New Roman" w:hAnsi="Times New Roman" w:cs="Times New Roman"/>
                <w:sz w:val="24"/>
                <w:szCs w:val="24"/>
                <w:lang w:val="en-US" w:eastAsia="ru-RU"/>
              </w:rPr>
              <w:t xml:space="preserve"> </w:t>
            </w:r>
            <w:proofErr w:type="spellStart"/>
            <w:r w:rsidRPr="00E955C6">
              <w:rPr>
                <w:rFonts w:ascii="Times New Roman" w:eastAsia="Times New Roman" w:hAnsi="Times New Roman" w:cs="Times New Roman"/>
                <w:sz w:val="24"/>
                <w:szCs w:val="24"/>
                <w:lang w:val="en-US" w:eastAsia="ru-RU"/>
              </w:rPr>
              <w:t>познания</w:t>
            </w:r>
            <w:proofErr w:type="spellEnd"/>
          </w:p>
        </w:tc>
        <w:tc>
          <w:tcPr>
            <w:tcW w:w="130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r w:rsidR="00E955C6" w:rsidRPr="00E955C6" w:rsidTr="00E955C6">
        <w:tc>
          <w:tcPr>
            <w:tcW w:w="190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Что</w:t>
            </w:r>
            <w:proofErr w:type="spellEnd"/>
            <w:r w:rsidRPr="00E955C6">
              <w:rPr>
                <w:rFonts w:ascii="Times New Roman" w:eastAsia="Times New Roman" w:hAnsi="Times New Roman" w:cs="Times New Roman"/>
                <w:sz w:val="24"/>
                <w:szCs w:val="24"/>
                <w:lang w:val="en-US" w:eastAsia="ru-RU"/>
              </w:rPr>
              <w:t xml:space="preserve"> </w:t>
            </w:r>
            <w:proofErr w:type="spellStart"/>
            <w:r w:rsidRPr="00E955C6">
              <w:rPr>
                <w:rFonts w:ascii="Times New Roman" w:eastAsia="Times New Roman" w:hAnsi="Times New Roman" w:cs="Times New Roman"/>
                <w:sz w:val="24"/>
                <w:szCs w:val="24"/>
                <w:lang w:val="en-US" w:eastAsia="ru-RU"/>
              </w:rPr>
              <w:t>такое</w:t>
            </w:r>
            <w:proofErr w:type="spellEnd"/>
            <w:r w:rsidRPr="00E955C6">
              <w:rPr>
                <w:rFonts w:ascii="Times New Roman" w:eastAsia="Times New Roman" w:hAnsi="Times New Roman" w:cs="Times New Roman"/>
                <w:sz w:val="24"/>
                <w:szCs w:val="24"/>
                <w:lang w:val="en-US" w:eastAsia="ru-RU"/>
              </w:rPr>
              <w:t xml:space="preserve"> </w:t>
            </w:r>
            <w:proofErr w:type="spellStart"/>
            <w:r w:rsidRPr="00E955C6">
              <w:rPr>
                <w:rFonts w:ascii="Times New Roman" w:eastAsia="Times New Roman" w:hAnsi="Times New Roman" w:cs="Times New Roman"/>
                <w:sz w:val="24"/>
                <w:szCs w:val="24"/>
                <w:lang w:val="en-US" w:eastAsia="ru-RU"/>
              </w:rPr>
              <w:t>истина</w:t>
            </w:r>
            <w:proofErr w:type="spellEnd"/>
            <w:r w:rsidRPr="00E955C6">
              <w:rPr>
                <w:rFonts w:ascii="Times New Roman" w:eastAsia="Times New Roman" w:hAnsi="Times New Roman" w:cs="Times New Roman"/>
                <w:sz w:val="24"/>
                <w:szCs w:val="24"/>
                <w:lang w:val="en-US" w:eastAsia="ru-RU"/>
              </w:rPr>
              <w:t>?</w:t>
            </w:r>
          </w:p>
        </w:tc>
        <w:tc>
          <w:tcPr>
            <w:tcW w:w="130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r w:rsidR="00E955C6" w:rsidRPr="00E955C6" w:rsidTr="00E955C6">
        <w:tc>
          <w:tcPr>
            <w:tcW w:w="190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Кто</w:t>
            </w:r>
            <w:proofErr w:type="spellEnd"/>
            <w:r w:rsidRPr="00E955C6">
              <w:rPr>
                <w:rFonts w:ascii="Times New Roman" w:eastAsia="Times New Roman" w:hAnsi="Times New Roman" w:cs="Times New Roman"/>
                <w:sz w:val="24"/>
                <w:szCs w:val="24"/>
                <w:lang w:val="en-US" w:eastAsia="ru-RU"/>
              </w:rPr>
              <w:t xml:space="preserve"> </w:t>
            </w:r>
            <w:proofErr w:type="spellStart"/>
            <w:r w:rsidRPr="00E955C6">
              <w:rPr>
                <w:rFonts w:ascii="Times New Roman" w:eastAsia="Times New Roman" w:hAnsi="Times New Roman" w:cs="Times New Roman"/>
                <w:sz w:val="24"/>
                <w:szCs w:val="24"/>
                <w:lang w:val="en-US" w:eastAsia="ru-RU"/>
              </w:rPr>
              <w:t>есть</w:t>
            </w:r>
            <w:proofErr w:type="spellEnd"/>
            <w:r w:rsidRPr="00E955C6">
              <w:rPr>
                <w:rFonts w:ascii="Times New Roman" w:eastAsia="Times New Roman" w:hAnsi="Times New Roman" w:cs="Times New Roman"/>
                <w:sz w:val="24"/>
                <w:szCs w:val="24"/>
                <w:lang w:val="en-US" w:eastAsia="ru-RU"/>
              </w:rPr>
              <w:t xml:space="preserve"> </w:t>
            </w:r>
            <w:proofErr w:type="spellStart"/>
            <w:r w:rsidRPr="00E955C6">
              <w:rPr>
                <w:rFonts w:ascii="Times New Roman" w:eastAsia="Times New Roman" w:hAnsi="Times New Roman" w:cs="Times New Roman"/>
                <w:sz w:val="24"/>
                <w:szCs w:val="24"/>
                <w:lang w:val="en-US" w:eastAsia="ru-RU"/>
              </w:rPr>
              <w:t>человек</w:t>
            </w:r>
            <w:proofErr w:type="spellEnd"/>
            <w:r w:rsidRPr="00E955C6">
              <w:rPr>
                <w:rFonts w:ascii="Times New Roman" w:eastAsia="Times New Roman" w:hAnsi="Times New Roman" w:cs="Times New Roman"/>
                <w:sz w:val="24"/>
                <w:szCs w:val="24"/>
                <w:lang w:val="en-US" w:eastAsia="ru-RU"/>
              </w:rPr>
              <w:t>?</w:t>
            </w:r>
          </w:p>
        </w:tc>
        <w:tc>
          <w:tcPr>
            <w:tcW w:w="130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1750" w:type="pct"/>
            <w:tcBorders>
              <w:top w:val="outset" w:sz="6" w:space="0" w:color="auto"/>
              <w:left w:val="outset" w:sz="6" w:space="0" w:color="auto"/>
              <w:bottom w:val="outset" w:sz="6" w:space="0" w:color="auto"/>
              <w:right w:val="outset" w:sz="6" w:space="0" w:color="auto"/>
            </w:tcBorders>
            <w:vAlign w:val="center"/>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bl>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val="en-US"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3. </w:t>
      </w:r>
      <w:r w:rsidRPr="00E955C6">
        <w:rPr>
          <w:rFonts w:ascii="PT" w:eastAsia="Times New Roman" w:hAnsi="PT" w:cs="Times New Roman"/>
          <w:color w:val="343A40"/>
          <w:sz w:val="20"/>
          <w:szCs w:val="20"/>
          <w:lang w:eastAsia="ru-RU"/>
        </w:rPr>
        <w:t>Выполните ОДНО из приведенных ниже заданий на выбор. Дайте развернутые ответы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Рассмотрите высказывания известных философов, ответьте на вопросы.</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3.1</w:t>
      </w:r>
      <w:r w:rsidRPr="00E955C6">
        <w:rPr>
          <w:rFonts w:ascii="PT" w:eastAsia="Times New Roman" w:hAnsi="PT" w:cs="Times New Roman"/>
          <w:color w:val="343A40"/>
          <w:sz w:val="20"/>
          <w:szCs w:val="20"/>
          <w:lang w:eastAsia="ru-RU"/>
        </w:rPr>
        <w:br/>
        <w:t>Аристотель полагал, что греческая философия начинается с Фалеса (625—547 гг. до н. э.). Цицерон утверждал то же самое: «Философия началась с Фалеса, он был первым</w:t>
      </w:r>
      <w:proofErr w:type="gramStart"/>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Как</w:t>
      </w:r>
      <w:proofErr w:type="gramEnd"/>
      <w:r w:rsidRPr="00E955C6">
        <w:rPr>
          <w:rFonts w:ascii="PT" w:eastAsia="Times New Roman" w:hAnsi="PT" w:cs="Times New Roman"/>
          <w:color w:val="343A40"/>
          <w:sz w:val="20"/>
          <w:szCs w:val="20"/>
          <w:lang w:eastAsia="ru-RU"/>
        </w:rPr>
        <w:t xml:space="preserve"> Вы думаете, на чем основываются эти утверждения? Почему Фалеса относили к «семи мудрецам» Эллады? За какие знания и </w:t>
      </w:r>
      <w:proofErr w:type="gramStart"/>
      <w:r w:rsidRPr="00E955C6">
        <w:rPr>
          <w:rFonts w:ascii="PT" w:eastAsia="Times New Roman" w:hAnsi="PT" w:cs="Times New Roman"/>
          <w:color w:val="343A40"/>
          <w:sz w:val="20"/>
          <w:szCs w:val="20"/>
          <w:lang w:eastAsia="ru-RU"/>
        </w:rPr>
        <w:t>изобретения?</w:t>
      </w:r>
      <w:r w:rsidRPr="00E955C6">
        <w:rPr>
          <w:rFonts w:ascii="PT" w:eastAsia="Times New Roman" w:hAnsi="PT" w:cs="Times New Roman"/>
          <w:color w:val="343A40"/>
          <w:sz w:val="20"/>
          <w:szCs w:val="20"/>
          <w:lang w:eastAsia="ru-RU"/>
        </w:rPr>
        <w:br/>
        <w:t>Проанализируйте</w:t>
      </w:r>
      <w:proofErr w:type="gramEnd"/>
      <w:r w:rsidRPr="00E955C6">
        <w:rPr>
          <w:rFonts w:ascii="PT" w:eastAsia="Times New Roman" w:hAnsi="PT" w:cs="Times New Roman"/>
          <w:color w:val="343A40"/>
          <w:sz w:val="20"/>
          <w:szCs w:val="20"/>
          <w:lang w:eastAsia="ru-RU"/>
        </w:rPr>
        <w:t xml:space="preserve"> его ответы на «хитрые» вопросы:</w:t>
      </w:r>
      <w:r w:rsidRPr="00E955C6">
        <w:rPr>
          <w:rFonts w:ascii="PT" w:eastAsia="Times New Roman" w:hAnsi="PT" w:cs="Times New Roman"/>
          <w:color w:val="343A40"/>
          <w:sz w:val="20"/>
          <w:szCs w:val="20"/>
          <w:lang w:eastAsia="ru-RU"/>
        </w:rPr>
        <w:br/>
        <w:t>Что прекраснее всего? — Мир, ибо все, что прекрасно устроено, является его частью.</w:t>
      </w:r>
      <w:r w:rsidRPr="00E955C6">
        <w:rPr>
          <w:rFonts w:ascii="PT" w:eastAsia="Times New Roman" w:hAnsi="PT" w:cs="Times New Roman"/>
          <w:color w:val="343A40"/>
          <w:sz w:val="20"/>
          <w:szCs w:val="20"/>
          <w:lang w:eastAsia="ru-RU"/>
        </w:rPr>
        <w:br/>
        <w:t>Что самое общее для всех? — Надежда: ее имеет и тот, у кого нет ничего другого.</w:t>
      </w:r>
      <w:r w:rsidRPr="00E955C6">
        <w:rPr>
          <w:rFonts w:ascii="PT" w:eastAsia="Times New Roman" w:hAnsi="PT" w:cs="Times New Roman"/>
          <w:color w:val="343A40"/>
          <w:sz w:val="20"/>
          <w:szCs w:val="20"/>
          <w:lang w:eastAsia="ru-RU"/>
        </w:rPr>
        <w:br/>
        <w:t>Что трудно? — Познать самого себя.</w:t>
      </w:r>
      <w:r w:rsidRPr="00E955C6">
        <w:rPr>
          <w:rFonts w:ascii="PT" w:eastAsia="Times New Roman" w:hAnsi="PT" w:cs="Times New Roman"/>
          <w:color w:val="343A40"/>
          <w:sz w:val="20"/>
          <w:szCs w:val="20"/>
          <w:lang w:eastAsia="ru-RU"/>
        </w:rPr>
        <w:br/>
        <w:t>Когда мы будем жить лучше и справедливее всего? — Если сами не будем делать того, что другим запрещаем.</w:t>
      </w:r>
      <w:r w:rsidRPr="00E955C6">
        <w:rPr>
          <w:rFonts w:ascii="PT" w:eastAsia="Times New Roman" w:hAnsi="PT" w:cs="Times New Roman"/>
          <w:color w:val="343A40"/>
          <w:sz w:val="20"/>
          <w:szCs w:val="20"/>
          <w:lang w:eastAsia="ru-RU"/>
        </w:rPr>
        <w:br/>
        <w:t>Что вреднее всего? — Порок, он вредит всему.</w:t>
      </w:r>
      <w:r w:rsidRPr="00E955C6">
        <w:rPr>
          <w:rFonts w:ascii="PT" w:eastAsia="Times New Roman" w:hAnsi="PT" w:cs="Times New Roman"/>
          <w:color w:val="343A40"/>
          <w:sz w:val="20"/>
          <w:szCs w:val="20"/>
          <w:lang w:eastAsia="ru-RU"/>
        </w:rPr>
        <w:b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3.2</w:t>
      </w:r>
      <w:r w:rsidRPr="00E955C6">
        <w:rPr>
          <w:rFonts w:ascii="PT" w:eastAsia="Times New Roman" w:hAnsi="PT" w:cs="Times New Roman"/>
          <w:color w:val="343A40"/>
          <w:sz w:val="20"/>
          <w:szCs w:val="20"/>
          <w:lang w:eastAsia="ru-RU"/>
        </w:rPr>
        <w:br/>
        <w:t>Какие философские проблемы разрабатывались представителями Элейской школы? Что такое апории Зенона Элейского? Назовите известные Вам. В чем их непреходящее значение (научное, гносеологическое)? Согласны ли Вы со следующим высказыванием и почему: «Заслуга Зенона в том, что он видел загадочность в для всех очевидном и, пытаясь понять и показать эту загадочность другим, вывел человеческий род на общее представление о том, что жить в мире и понимать его, а тем более знать или властвовать над всем — не одно и то же».</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3.3</w:t>
      </w:r>
      <w:r w:rsidRPr="00E955C6">
        <w:rPr>
          <w:rFonts w:ascii="PT" w:eastAsia="Times New Roman" w:hAnsi="PT" w:cs="Times New Roman"/>
          <w:color w:val="343A40"/>
          <w:sz w:val="20"/>
          <w:szCs w:val="20"/>
          <w:lang w:eastAsia="ru-RU"/>
        </w:rPr>
        <w:br/>
        <w:t>Как Вы понимаете знаменитое изречение Сократа: «Я знаю, что ничего не знаю»?</w:t>
      </w:r>
      <w:r w:rsidRPr="00E955C6">
        <w:rPr>
          <w:rFonts w:ascii="PT" w:eastAsia="Times New Roman" w:hAnsi="PT" w:cs="Times New Roman"/>
          <w:color w:val="343A40"/>
          <w:sz w:val="20"/>
          <w:szCs w:val="20"/>
          <w:lang w:eastAsia="ru-RU"/>
        </w:rPr>
        <w:br/>
        <w:t>Объясните его суждение: «Того, кто познал хорошее и плохое, ничто уже не заставит поступить иначе, чем велит знание, и разум достаточно силен, чтобы помочь человеку». Посредством знания «люди становятся в высшей степени нравственными, способными к власти и искусными в диалектике».</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lastRenderedPageBreak/>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3.4</w:t>
      </w:r>
      <w:r w:rsidRPr="00E955C6">
        <w:rPr>
          <w:rFonts w:ascii="PT" w:eastAsia="Times New Roman" w:hAnsi="PT" w:cs="Times New Roman"/>
          <w:color w:val="343A40"/>
          <w:sz w:val="20"/>
          <w:szCs w:val="20"/>
          <w:lang w:eastAsia="ru-RU"/>
        </w:rPr>
        <w:br/>
        <w:t>Какое общефилософское значение имеет рассуждение Августина о времени, которое дано им в произведении «Исповедь»? Почему он говорит, что, рассуждая о том, «что такое время», человеческий ум неизбежно впадает в парадоксы? Каким видом (типом) философствования представлено данное произведение?</w:t>
      </w:r>
      <w:r w:rsidRPr="00E955C6">
        <w:rPr>
          <w:rFonts w:ascii="PT" w:eastAsia="Times New Roman" w:hAnsi="PT" w:cs="Times New Roman"/>
          <w:color w:val="343A40"/>
          <w:sz w:val="20"/>
          <w:szCs w:val="20"/>
          <w:lang w:eastAsia="ru-RU"/>
        </w:rPr>
        <w:b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3.5</w:t>
      </w:r>
      <w:r w:rsidRPr="00E955C6">
        <w:rPr>
          <w:rFonts w:ascii="PT" w:eastAsia="Times New Roman" w:hAnsi="PT" w:cs="Times New Roman"/>
          <w:color w:val="343A40"/>
          <w:sz w:val="20"/>
          <w:szCs w:val="20"/>
          <w:lang w:eastAsia="ru-RU"/>
        </w:rPr>
        <w:br/>
        <w:t>Как взаимосвязаны понятия «рефлексия», «душа», «субъективность», «Я» в философской системе Фомы Аквинского? Сущность человека — атрибутивная его характеристика или нет? Постигает ли человек свою сущность и каковы пути этого постижения? Аргументируйте свой ответ.</w:t>
      </w:r>
      <w:r w:rsidRPr="00E955C6">
        <w:rPr>
          <w:rFonts w:ascii="PT" w:eastAsia="Times New Roman" w:hAnsi="PT" w:cs="Times New Roman"/>
          <w:color w:val="343A40"/>
          <w:sz w:val="20"/>
          <w:szCs w:val="20"/>
          <w:lang w:eastAsia="ru-RU"/>
        </w:rPr>
        <w:b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3.6</w:t>
      </w:r>
      <w:r w:rsidRPr="00E955C6">
        <w:rPr>
          <w:rFonts w:ascii="PT" w:eastAsia="Times New Roman" w:hAnsi="PT" w:cs="Times New Roman"/>
          <w:color w:val="343A40"/>
          <w:sz w:val="20"/>
          <w:szCs w:val="20"/>
          <w:lang w:eastAsia="ru-RU"/>
        </w:rPr>
        <w:br/>
        <w:t>Поскольку слово в христианском учении было в основании творения и, соответственно, являлось общим для всего сотворенного, то оно определило возникновение проблемы существования этого общего. Данная проблема в истории философии получила название проблемы «универсалий». В чем философский смысл учений об «универсалиях»? Как решали эту проблему представители трех философских учений — реализма, номинализма, концептуализма?</w:t>
      </w:r>
      <w:r w:rsidRPr="00E955C6">
        <w:rPr>
          <w:rFonts w:ascii="PT" w:eastAsia="Times New Roman" w:hAnsi="PT" w:cs="Times New Roman"/>
          <w:color w:val="343A40"/>
          <w:sz w:val="20"/>
          <w:szCs w:val="20"/>
          <w:lang w:eastAsia="ru-RU"/>
        </w:rPr>
        <w:b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3.7</w:t>
      </w:r>
      <w:r w:rsidRPr="00E955C6">
        <w:rPr>
          <w:rFonts w:ascii="PT" w:eastAsia="Times New Roman" w:hAnsi="PT" w:cs="Times New Roman"/>
          <w:color w:val="343A40"/>
          <w:sz w:val="20"/>
          <w:szCs w:val="20"/>
          <w:lang w:eastAsia="ru-RU"/>
        </w:rPr>
        <w:br/>
        <w:t>В чем гносеологический смысл такого философского принципа: «Не следует умножать сущность без необходимости», который получил название «бритва Оккама»?</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3.8</w:t>
      </w:r>
      <w:r w:rsidRPr="00E955C6">
        <w:rPr>
          <w:rFonts w:ascii="PT" w:eastAsia="Times New Roman" w:hAnsi="PT" w:cs="Times New Roman"/>
          <w:color w:val="343A40"/>
          <w:sz w:val="20"/>
          <w:szCs w:val="20"/>
          <w:lang w:eastAsia="ru-RU"/>
        </w:rPr>
        <w:br/>
        <w:t>Характерными чертами духовного и культурного преобразования Западной Европы в </w:t>
      </w:r>
      <w:r w:rsidRPr="00E955C6">
        <w:rPr>
          <w:rFonts w:ascii="PT" w:eastAsia="Times New Roman" w:hAnsi="PT" w:cs="Times New Roman"/>
          <w:color w:val="343A40"/>
          <w:sz w:val="20"/>
          <w:szCs w:val="20"/>
          <w:lang w:val="en-US" w:eastAsia="ru-RU"/>
        </w:rPr>
        <w:t>XIV</w:t>
      </w:r>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val="en-US" w:eastAsia="ru-RU"/>
        </w:rPr>
        <w:t>XVI</w:t>
      </w:r>
      <w:r w:rsidRPr="00E955C6">
        <w:rPr>
          <w:rFonts w:ascii="PT" w:eastAsia="Times New Roman" w:hAnsi="PT" w:cs="Times New Roman"/>
          <w:color w:val="343A40"/>
          <w:sz w:val="20"/>
          <w:szCs w:val="20"/>
          <w:lang w:eastAsia="ru-RU"/>
        </w:rPr>
        <w:t> вв. являются гуманизм, интерес к античной культуре, естественно-научная направленность. Объясните, каковы причины этого и какое влияние на философское мышление оказало движение Ренессанса? Почему символом эпохи Возрождения стал Леонардо да Винчи?</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3.9</w:t>
      </w:r>
      <w:r w:rsidRPr="00E955C6">
        <w:rPr>
          <w:rFonts w:ascii="PT" w:eastAsia="Times New Roman" w:hAnsi="PT" w:cs="Times New Roman"/>
          <w:color w:val="343A40"/>
          <w:sz w:val="20"/>
          <w:szCs w:val="20"/>
          <w:lang w:eastAsia="ru-RU"/>
        </w:rPr>
        <w:br/>
        <w:t>В чем суть концепции развития Н. Кузанского? Почему мы говорим, что он создал теоретические предпосылки для построения новых, по сравнению с геоцентрической, картин мира, Вселенной? Назовите самые значительные его произведения.</w:t>
      </w:r>
      <w:r w:rsidRPr="00E955C6">
        <w:rPr>
          <w:rFonts w:ascii="PT" w:eastAsia="Times New Roman" w:hAnsi="PT" w:cs="Times New Roman"/>
          <w:color w:val="343A40"/>
          <w:sz w:val="20"/>
          <w:szCs w:val="20"/>
          <w:lang w:eastAsia="ru-RU"/>
        </w:rPr>
        <w:br/>
        <w:t>Объясните гносеологический смысл суждения Кузанского: «Знает по-настоящему тот, кто знает свое незнание».</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3.10</w:t>
      </w:r>
      <w:r w:rsidRPr="00E955C6">
        <w:rPr>
          <w:rFonts w:ascii="PT" w:eastAsia="Times New Roman" w:hAnsi="PT" w:cs="Times New Roman"/>
          <w:color w:val="343A40"/>
          <w:sz w:val="20"/>
          <w:szCs w:val="20"/>
          <w:lang w:eastAsia="ru-RU"/>
        </w:rPr>
        <w:br/>
        <w:t>Почему все произведения Н. Макиавелли (1469—1527) в 1559 г. были включены в первый «Индекс запрещенных книг»? Назовите эти произведения. В чем суть и какова философская основа его социально-политического учения? Объясните историческое значение понимания Макиавелли закономерностей общественного развития как необходимости соотношения свободной воли человека с этой необходимостью.</w:t>
      </w:r>
    </w:p>
    <w:p w:rsidR="00774A11" w:rsidRDefault="00774A11"/>
    <w:p w:rsidR="00E955C6" w:rsidRPr="00E955C6" w:rsidRDefault="00E955C6" w:rsidP="00E955C6">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955C6">
        <w:rPr>
          <w:rFonts w:ascii="PT" w:eastAsia="Times New Roman" w:hAnsi="PT" w:cs="Times New Roman"/>
          <w:color w:val="343A40"/>
          <w:sz w:val="36"/>
          <w:szCs w:val="36"/>
          <w:lang w:eastAsia="ru-RU"/>
        </w:rPr>
        <w:t>Самостоятельная работа по теме 1.3</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Цель занятия: </w:t>
      </w:r>
      <w:r w:rsidRPr="00E955C6">
        <w:rPr>
          <w:rFonts w:ascii="PT" w:eastAsia="Times New Roman" w:hAnsi="PT" w:cs="Times New Roman"/>
          <w:color w:val="343A40"/>
          <w:sz w:val="20"/>
          <w:szCs w:val="20"/>
          <w:lang w:eastAsia="ru-RU"/>
        </w:rPr>
        <w:t>закрепление знаний о философии нового времени, формирование умений применять их.</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Задания для самостоятельной работы: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1. </w:t>
      </w:r>
      <w:r w:rsidRPr="00E955C6">
        <w:rPr>
          <w:rFonts w:ascii="PT" w:eastAsia="Times New Roman" w:hAnsi="PT" w:cs="Times New Roman"/>
          <w:color w:val="343A40"/>
          <w:sz w:val="20"/>
          <w:szCs w:val="20"/>
          <w:lang w:eastAsia="ru-RU"/>
        </w:rPr>
        <w:t>Составьте сравнительную таблицу основных философских систем </w:t>
      </w:r>
      <w:r w:rsidRPr="00E955C6">
        <w:rPr>
          <w:rFonts w:ascii="PT" w:eastAsia="Times New Roman" w:hAnsi="PT" w:cs="Times New Roman"/>
          <w:color w:val="343A40"/>
          <w:sz w:val="20"/>
          <w:szCs w:val="20"/>
          <w:lang w:val="en-US" w:eastAsia="ru-RU"/>
        </w:rPr>
        <w:t>XVIII</w:t>
      </w:r>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val="en-US" w:eastAsia="ru-RU"/>
        </w:rPr>
        <w:t>XIX</w:t>
      </w:r>
      <w:r w:rsidRPr="00E955C6">
        <w:rPr>
          <w:rFonts w:ascii="PT" w:eastAsia="Times New Roman" w:hAnsi="PT" w:cs="Times New Roman"/>
          <w:color w:val="343A40"/>
          <w:sz w:val="20"/>
          <w:szCs w:val="20"/>
          <w:lang w:eastAsia="ru-RU"/>
        </w:rPr>
        <w:t> вв.: «Отличия рационализма и эмпиризма как философских направлений».</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2. </w:t>
      </w:r>
      <w:r w:rsidRPr="00E955C6">
        <w:rPr>
          <w:rFonts w:ascii="PT" w:eastAsia="Times New Roman" w:hAnsi="PT" w:cs="Times New Roman"/>
          <w:color w:val="343A40"/>
          <w:sz w:val="20"/>
          <w:szCs w:val="20"/>
          <w:lang w:eastAsia="ru-RU"/>
        </w:rPr>
        <w:t>Аргументируйте, почему позитивизм как философия науки появился в </w:t>
      </w:r>
      <w:r w:rsidRPr="00E955C6">
        <w:rPr>
          <w:rFonts w:ascii="PT" w:eastAsia="Times New Roman" w:hAnsi="PT" w:cs="Times New Roman"/>
          <w:color w:val="343A40"/>
          <w:sz w:val="20"/>
          <w:szCs w:val="20"/>
          <w:lang w:val="en-US" w:eastAsia="ru-RU"/>
        </w:rPr>
        <w:t>XIX</w:t>
      </w:r>
      <w:r w:rsidRPr="00E955C6">
        <w:rPr>
          <w:rFonts w:ascii="PT" w:eastAsia="Times New Roman" w:hAnsi="PT" w:cs="Times New Roman"/>
          <w:color w:val="343A40"/>
          <w:sz w:val="20"/>
          <w:szCs w:val="20"/>
          <w:lang w:eastAsia="ru-RU"/>
        </w:rPr>
        <w:t> </w:t>
      </w:r>
      <w:proofErr w:type="gramStart"/>
      <w:r w:rsidRPr="00E955C6">
        <w:rPr>
          <w:rFonts w:ascii="PT" w:eastAsia="Times New Roman" w:hAnsi="PT" w:cs="Times New Roman"/>
          <w:color w:val="343A40"/>
          <w:sz w:val="20"/>
          <w:szCs w:val="20"/>
          <w:lang w:eastAsia="ru-RU"/>
        </w:rPr>
        <w:t>в?.</w:t>
      </w:r>
      <w:proofErr w:type="gramEnd"/>
      <w:r w:rsidRPr="00E955C6">
        <w:rPr>
          <w:rFonts w:ascii="PT" w:eastAsia="Times New Roman" w:hAnsi="PT" w:cs="Times New Roman"/>
          <w:color w:val="343A40"/>
          <w:sz w:val="20"/>
          <w:szCs w:val="20"/>
          <w:lang w:eastAsia="ru-RU"/>
        </w:rPr>
        <w:t xml:space="preserve"> Ответ не должен превышать одну страницу.</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3.</w:t>
      </w:r>
      <w:r w:rsidRPr="00E955C6">
        <w:rPr>
          <w:rFonts w:ascii="PT" w:eastAsia="Times New Roman" w:hAnsi="PT" w:cs="Times New Roman"/>
          <w:color w:val="343A40"/>
          <w:sz w:val="20"/>
          <w:szCs w:val="20"/>
          <w:lang w:eastAsia="ru-RU"/>
        </w:rPr>
        <w:t>Выполните ОДНО из приведенных ниже заданий на выбор. Дайте развернутые ответы</w:t>
      </w:r>
      <w:r w:rsidRPr="00E955C6">
        <w:rPr>
          <w:rFonts w:ascii="PT" w:eastAsia="Times New Roman" w:hAnsi="PT" w:cs="Times New Roman"/>
          <w:color w:val="343A40"/>
          <w:sz w:val="20"/>
          <w:szCs w:val="20"/>
          <w:lang w:eastAsia="ru-RU"/>
        </w:rPr>
        <w:br/>
        <w:t> </w:t>
      </w:r>
      <w:r w:rsidRPr="00E955C6">
        <w:rPr>
          <w:rFonts w:ascii="PT" w:eastAsia="Times New Roman" w:hAnsi="PT" w:cs="Times New Roman"/>
          <w:color w:val="343A40"/>
          <w:sz w:val="20"/>
          <w:szCs w:val="20"/>
          <w:lang w:eastAsia="ru-RU"/>
        </w:rPr>
        <w:br/>
        <w:t>Рассмотрите высказывания известных философов, ответьте на вопросы.</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3.1</w:t>
      </w:r>
      <w:r w:rsidRPr="00E955C6">
        <w:rPr>
          <w:rFonts w:ascii="PT" w:eastAsia="Times New Roman" w:hAnsi="PT" w:cs="Times New Roman"/>
          <w:color w:val="343A40"/>
          <w:sz w:val="20"/>
          <w:szCs w:val="20"/>
          <w:lang w:eastAsia="ru-RU"/>
        </w:rPr>
        <w:br/>
      </w:r>
      <w:r w:rsidRPr="00E955C6">
        <w:rPr>
          <w:rFonts w:ascii="PT" w:eastAsia="Times New Roman" w:hAnsi="PT" w:cs="Times New Roman"/>
          <w:color w:val="343A40"/>
          <w:sz w:val="20"/>
          <w:szCs w:val="20"/>
          <w:lang w:eastAsia="ru-RU"/>
        </w:rPr>
        <w:lastRenderedPageBreak/>
        <w:t>Анализ учения Ф. Бэкона о призраках .</w:t>
      </w:r>
      <w:r w:rsidRPr="00E955C6">
        <w:rPr>
          <w:rFonts w:ascii="PT" w:eastAsia="Times New Roman" w:hAnsi="PT" w:cs="Times New Roman"/>
          <w:color w:val="343A40"/>
          <w:sz w:val="20"/>
          <w:szCs w:val="20"/>
          <w:lang w:eastAsia="ru-RU"/>
        </w:rPr>
        <w:br/>
        <w:t>Почему мы говорим, что творчество Ф. Бэкона (1561—1626) знаменует начало формирования философского мышления Нового времени, становление новой философской проблематики?</w:t>
      </w:r>
      <w:r w:rsidRPr="00E955C6">
        <w:rPr>
          <w:rFonts w:ascii="PT" w:eastAsia="Times New Roman" w:hAnsi="PT" w:cs="Times New Roman"/>
          <w:color w:val="343A40"/>
          <w:sz w:val="20"/>
          <w:szCs w:val="20"/>
          <w:lang w:eastAsia="ru-RU"/>
        </w:rPr>
        <w:br/>
        <w:t>В чем гносеологическое значение сформулированных Бэконом четырех призраков (идолов — рода, пещеры, рынка, театра), осаждающих ум человека?</w:t>
      </w:r>
      <w:r w:rsidRPr="00E955C6">
        <w:rPr>
          <w:rFonts w:ascii="PT" w:eastAsia="Times New Roman" w:hAnsi="PT" w:cs="Times New Roman"/>
          <w:color w:val="343A40"/>
          <w:sz w:val="20"/>
          <w:szCs w:val="20"/>
          <w:lang w:eastAsia="ru-RU"/>
        </w:rPr>
        <w:br/>
        <w:t>В чем сущность разработанного им опытно-индуктивного метода исследования природы? За что им подвергается критике догматически-словесный, умозрительный уровень исследования, познания всего сущего, включая и природу?</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3.2</w:t>
      </w:r>
      <w:r w:rsidRPr="00E955C6">
        <w:rPr>
          <w:rFonts w:ascii="PT" w:eastAsia="Times New Roman" w:hAnsi="PT" w:cs="Times New Roman"/>
          <w:color w:val="343A40"/>
          <w:sz w:val="20"/>
          <w:szCs w:val="20"/>
          <w:lang w:eastAsia="ru-RU"/>
        </w:rPr>
        <w:br/>
        <w:t>Анализ произведения Декарта о правилах метода</w:t>
      </w:r>
      <w:r w:rsidRPr="00E955C6">
        <w:rPr>
          <w:rFonts w:ascii="PT" w:eastAsia="Times New Roman" w:hAnsi="PT" w:cs="Times New Roman"/>
          <w:color w:val="343A40"/>
          <w:sz w:val="20"/>
          <w:szCs w:val="20"/>
          <w:lang w:eastAsia="ru-RU"/>
        </w:rPr>
        <w:br/>
        <w:t>Объясните, почему философскую концепцию Декарта называют дуализмом. Назовите основные сочинения Р. Декарта (1596—1650), которые посвящены «математизации» (алгоритмизации) научной деятельности и в которых он формулирует принципы (требования) дедуктивного метода познания.</w:t>
      </w:r>
      <w:r w:rsidRPr="00E955C6">
        <w:rPr>
          <w:rFonts w:ascii="PT" w:eastAsia="Times New Roman" w:hAnsi="PT" w:cs="Times New Roman"/>
          <w:color w:val="343A40"/>
          <w:sz w:val="20"/>
          <w:szCs w:val="20"/>
          <w:lang w:eastAsia="ru-RU"/>
        </w:rPr>
        <w:br/>
        <w:t>Поясните гносеологический и методологический смысл его тезиса: «Я мыслю, следовательно, существую» (</w:t>
      </w:r>
      <w:proofErr w:type="spellStart"/>
      <w:r w:rsidRPr="00E955C6">
        <w:rPr>
          <w:rFonts w:ascii="PT" w:eastAsia="Times New Roman" w:hAnsi="PT" w:cs="Times New Roman"/>
          <w:color w:val="343A40"/>
          <w:sz w:val="20"/>
          <w:szCs w:val="20"/>
          <w:lang w:val="en-US" w:eastAsia="ru-RU"/>
        </w:rPr>
        <w:t>cogitoergosum</w:t>
      </w:r>
      <w:proofErr w:type="spellEnd"/>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3.3</w:t>
      </w:r>
      <w:r w:rsidRPr="00E955C6">
        <w:rPr>
          <w:rFonts w:ascii="PT" w:eastAsia="Times New Roman" w:hAnsi="PT" w:cs="Times New Roman"/>
          <w:color w:val="343A40"/>
          <w:sz w:val="20"/>
          <w:szCs w:val="20"/>
          <w:lang w:eastAsia="ru-RU"/>
        </w:rPr>
        <w:br/>
        <w:t>Какие проблемы — общефилософские, государственные, социального устройства общества — рассматриваются Т. Г. Гоббсом (1588—1679) в трактате «Левиафан, или Материя, форма и власть государства церковного и гражданского»? С каких философских позиций они решаются и в чем их историческое и современное значение?</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3.4</w:t>
      </w:r>
      <w:r w:rsidRPr="00E955C6">
        <w:rPr>
          <w:rFonts w:ascii="PT" w:eastAsia="Times New Roman" w:hAnsi="PT" w:cs="Times New Roman"/>
          <w:color w:val="343A40"/>
          <w:sz w:val="20"/>
          <w:szCs w:val="20"/>
          <w:lang w:eastAsia="ru-RU"/>
        </w:rPr>
        <w:br/>
        <w:t>Используя сравнительный метод, прокомментируйте суждения:</w:t>
      </w:r>
      <w:r w:rsidRPr="00E955C6">
        <w:rPr>
          <w:rFonts w:ascii="PT" w:eastAsia="Times New Roman" w:hAnsi="PT" w:cs="Times New Roman"/>
          <w:color w:val="343A40"/>
          <w:sz w:val="20"/>
          <w:szCs w:val="20"/>
          <w:lang w:eastAsia="ru-RU"/>
        </w:rPr>
        <w:br/>
        <w:t>«Свобода и необходимость совместимы. Вода реки, например, имеет не только свободу, но и необходимость течь по своему руслу. Такое же совмещение мы имеем в действиях, совершаемых людьми добровольно… Добровольные действия проистекают из воли людей, но они проистекают из свободы, но так как всякий акт человеческой воли, всякое требование и склонность проистекают из какой-нибудь причины, а эта причина — из другой в непрерывной цепи... то они проистекают из необходимости» (Т. Гоббс).</w:t>
      </w:r>
      <w:r w:rsidRPr="00E955C6">
        <w:rPr>
          <w:rFonts w:ascii="PT" w:eastAsia="Times New Roman" w:hAnsi="PT" w:cs="Times New Roman"/>
          <w:color w:val="343A40"/>
          <w:sz w:val="20"/>
          <w:szCs w:val="20"/>
          <w:lang w:eastAsia="ru-RU"/>
        </w:rPr>
        <w:br/>
        <w:t>«…Человеческая свобода, обладанием которой все хвалятся и которая состоит только в том, что люди сознают свое желание, но не сознают причин, коими они детерминируются», ибо человек «составляет часть всей природы, законом которой человеческая природа принуждена повиноваться и приспосабливаться к ней едва ли не бесчисленными способами» (Б. Спиноза).</w:t>
      </w:r>
      <w:r w:rsidRPr="00E955C6">
        <w:rPr>
          <w:rFonts w:ascii="PT" w:eastAsia="Times New Roman" w:hAnsi="PT" w:cs="Times New Roman"/>
          <w:color w:val="343A40"/>
          <w:sz w:val="20"/>
          <w:szCs w:val="20"/>
          <w:lang w:eastAsia="ru-RU"/>
        </w:rPr>
        <w:br/>
        <w:t>В чем сходство и различие в понимании данными мыслителями необходимости, детерминизма, свободы, свободы воли, познавательных возможностей (способностей) человека?</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3.5</w:t>
      </w:r>
      <w:r w:rsidRPr="00E955C6">
        <w:rPr>
          <w:rFonts w:ascii="PT" w:eastAsia="Times New Roman" w:hAnsi="PT" w:cs="Times New Roman"/>
          <w:color w:val="343A40"/>
          <w:sz w:val="20"/>
          <w:szCs w:val="20"/>
          <w:lang w:eastAsia="ru-RU"/>
        </w:rPr>
        <w:br/>
        <w:t>В чем новизна эмпиризма Дж. Локка (1632—1704)? В чем противоречивость его сенсуализма и что означает этот термин?</w:t>
      </w:r>
      <w:r w:rsidRPr="00E955C6">
        <w:rPr>
          <w:rFonts w:ascii="PT" w:eastAsia="Times New Roman" w:hAnsi="PT" w:cs="Times New Roman"/>
          <w:color w:val="343A40"/>
          <w:sz w:val="20"/>
          <w:szCs w:val="20"/>
          <w:lang w:eastAsia="ru-RU"/>
        </w:rPr>
        <w:br/>
        <w:t>Прокомментируйте его высказывания:</w:t>
      </w:r>
      <w:r w:rsidRPr="00E955C6">
        <w:rPr>
          <w:rFonts w:ascii="PT" w:eastAsia="Times New Roman" w:hAnsi="PT" w:cs="Times New Roman"/>
          <w:color w:val="343A40"/>
          <w:sz w:val="20"/>
          <w:szCs w:val="20"/>
          <w:lang w:eastAsia="ru-RU"/>
        </w:rPr>
        <w:br/>
        <w:t>«Познание никогда не будет в состоянии преодолеть все трудности и разрешить все вопросы».</w:t>
      </w:r>
      <w:r w:rsidRPr="00E955C6">
        <w:rPr>
          <w:rFonts w:ascii="PT" w:eastAsia="Times New Roman" w:hAnsi="PT" w:cs="Times New Roman"/>
          <w:color w:val="343A40"/>
          <w:sz w:val="20"/>
          <w:szCs w:val="20"/>
          <w:lang w:eastAsia="ru-RU"/>
        </w:rPr>
        <w:br/>
        <w:t>«Натуральная философия есть познание начал, свойств и действий вещей, каковы они сами по себе».</w:t>
      </w:r>
      <w:r w:rsidRPr="00E955C6">
        <w:rPr>
          <w:rFonts w:ascii="PT" w:eastAsia="Times New Roman" w:hAnsi="PT" w:cs="Times New Roman"/>
          <w:color w:val="343A40"/>
          <w:sz w:val="20"/>
          <w:szCs w:val="20"/>
          <w:lang w:eastAsia="ru-RU"/>
        </w:rPr>
        <w:br/>
        <w:t>«Действия людей — лучшие переводчики их мыслей».</w:t>
      </w:r>
      <w:r w:rsidRPr="00E955C6">
        <w:rPr>
          <w:rFonts w:ascii="PT" w:eastAsia="Times New Roman" w:hAnsi="PT" w:cs="Times New Roman"/>
          <w:color w:val="343A40"/>
          <w:sz w:val="20"/>
          <w:szCs w:val="20"/>
          <w:lang w:eastAsia="ru-RU"/>
        </w:rPr>
        <w:br/>
        <w:t>«Только практика совершенствует наш ум так же, как и тело».</w:t>
      </w:r>
      <w:r w:rsidRPr="00E955C6">
        <w:rPr>
          <w:rFonts w:ascii="PT" w:eastAsia="Times New Roman" w:hAnsi="PT" w:cs="Times New Roman"/>
          <w:color w:val="343A40"/>
          <w:sz w:val="20"/>
          <w:szCs w:val="20"/>
          <w:lang w:eastAsia="ru-RU"/>
        </w:rPr>
        <w:br/>
        <w:t>Почему он считается одним из теоретиков педагогики?</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3.6</w:t>
      </w:r>
      <w:r w:rsidRPr="00E955C6">
        <w:rPr>
          <w:rFonts w:ascii="PT" w:eastAsia="Times New Roman" w:hAnsi="PT" w:cs="Times New Roman"/>
          <w:color w:val="343A40"/>
          <w:sz w:val="20"/>
          <w:szCs w:val="20"/>
          <w:lang w:eastAsia="ru-RU"/>
        </w:rPr>
        <w:br/>
        <w:t>Одна из основных проблем, которой занимался Ж. Ж. Руссо (1712—1778), была проблема неравенства людей. В чем он видел причины неравенства людей? Когда, по его мнению, оно возникает? Какие пути предлагались им для преодоления этого неравенства? Реальны ли они? Каково философско-социологическое решение данной проблемы?</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3.7</w:t>
      </w:r>
      <w:r w:rsidRPr="00E955C6">
        <w:rPr>
          <w:rFonts w:ascii="PT" w:eastAsia="Times New Roman" w:hAnsi="PT" w:cs="Times New Roman"/>
          <w:color w:val="343A40"/>
          <w:sz w:val="20"/>
          <w:szCs w:val="20"/>
          <w:lang w:eastAsia="ru-RU"/>
        </w:rPr>
        <w:br/>
        <w:t>Как известно, философия И. Канта (1724—1804) является завершением и одновременно критикой философских учений эпохи Просвещения. В чем он видит ограниченность рационализма и эмпиризма? Почему в его учении о познании содержится идея диалектичности, противоречивости человеческого разума? В каком смысле он говорит, что «наука должна уступить место вере»? Какой моральный смысл вкладывает он в утверждение: «Человек — цель, а не средство»?</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3.8</w:t>
      </w:r>
      <w:r w:rsidRPr="00E955C6">
        <w:rPr>
          <w:rFonts w:ascii="PT" w:eastAsia="Times New Roman" w:hAnsi="PT" w:cs="Times New Roman"/>
          <w:color w:val="343A40"/>
          <w:sz w:val="20"/>
          <w:szCs w:val="20"/>
          <w:lang w:eastAsia="ru-RU"/>
        </w:rPr>
        <w:br/>
        <w:t xml:space="preserve">В чем историческая заслуга Ф. Шеллинга? Поясните сущность его принципа «тождества» духа и природы. В чем он видит «идеальность» природы? Определите, как в приведенном высказывании Шеллинга решается </w:t>
      </w:r>
      <w:r w:rsidRPr="00E955C6">
        <w:rPr>
          <w:rFonts w:ascii="PT" w:eastAsia="Times New Roman" w:hAnsi="PT" w:cs="Times New Roman"/>
          <w:color w:val="343A40"/>
          <w:sz w:val="20"/>
          <w:szCs w:val="20"/>
          <w:lang w:eastAsia="ru-RU"/>
        </w:rPr>
        <w:lastRenderedPageBreak/>
        <w:t>важнейший вопрос философии: «На деле материя не что иное, как дух, созерцаемый в равновесии своих деятельностей»?</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3.9</w:t>
      </w:r>
      <w:r w:rsidRPr="00E955C6">
        <w:rPr>
          <w:rFonts w:ascii="PT" w:eastAsia="Times New Roman" w:hAnsi="PT" w:cs="Times New Roman"/>
          <w:color w:val="343A40"/>
          <w:sz w:val="20"/>
          <w:szCs w:val="20"/>
          <w:lang w:eastAsia="ru-RU"/>
        </w:rPr>
        <w:br/>
        <w:t>Объясните следующие тезисы Гегеля:</w:t>
      </w:r>
      <w:r w:rsidRPr="00E955C6">
        <w:rPr>
          <w:rFonts w:ascii="PT" w:eastAsia="Times New Roman" w:hAnsi="PT" w:cs="Times New Roman"/>
          <w:color w:val="343A40"/>
          <w:sz w:val="20"/>
          <w:szCs w:val="20"/>
          <w:lang w:eastAsia="ru-RU"/>
        </w:rPr>
        <w:br/>
        <w:t>«Свобода существенно конкретна, вечным образом определена внутри себя и, следовательно, вместе с тем и необходима».</w:t>
      </w:r>
      <w:r w:rsidRPr="00E955C6">
        <w:rPr>
          <w:rFonts w:ascii="PT" w:eastAsia="Times New Roman" w:hAnsi="PT" w:cs="Times New Roman"/>
          <w:color w:val="343A40"/>
          <w:sz w:val="20"/>
          <w:szCs w:val="20"/>
          <w:lang w:eastAsia="ru-RU"/>
        </w:rPr>
        <w:br/>
        <w:t>«Государство — «предмет, в котором свобода изобретает и переживает свою объективность…».</w:t>
      </w:r>
      <w:r w:rsidRPr="00E955C6">
        <w:rPr>
          <w:rFonts w:ascii="PT" w:eastAsia="Times New Roman" w:hAnsi="PT" w:cs="Times New Roman"/>
          <w:color w:val="343A40"/>
          <w:sz w:val="20"/>
          <w:szCs w:val="20"/>
          <w:lang w:eastAsia="ru-RU"/>
        </w:rPr>
        <w:br/>
        <w:t>«Человеку принадлежит безграничная сила решений».</w:t>
      </w:r>
      <w:r w:rsidRPr="00E955C6">
        <w:rPr>
          <w:rFonts w:ascii="PT" w:eastAsia="Times New Roman" w:hAnsi="PT" w:cs="Times New Roman"/>
          <w:color w:val="343A40"/>
          <w:sz w:val="20"/>
          <w:szCs w:val="20"/>
          <w:lang w:eastAsia="ru-RU"/>
        </w:rPr>
        <w:br/>
        <w:t>«Человек есть столь многосторонняя вещь, что из него можно делать все…».</w:t>
      </w:r>
      <w:r w:rsidRPr="00E955C6">
        <w:rPr>
          <w:rFonts w:ascii="PT" w:eastAsia="Times New Roman" w:hAnsi="PT" w:cs="Times New Roman"/>
          <w:color w:val="343A40"/>
          <w:sz w:val="20"/>
          <w:szCs w:val="20"/>
          <w:lang w:eastAsia="ru-RU"/>
        </w:rPr>
        <w:br/>
        <w:t>«…Во всемирной истории благодаря действиям людей вообще получаются еще и несколько иные результаты, чем те, к которым они стремятся и которых они достигают, чем те результаты, о которых они непосредственно знают и которых они желают…»</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3.10</w:t>
      </w:r>
      <w:r w:rsidRPr="00E955C6">
        <w:rPr>
          <w:rFonts w:ascii="PT" w:eastAsia="Times New Roman" w:hAnsi="PT" w:cs="Times New Roman"/>
          <w:color w:val="343A40"/>
          <w:sz w:val="20"/>
          <w:szCs w:val="20"/>
          <w:lang w:eastAsia="ru-RU"/>
        </w:rPr>
        <w:br/>
        <w:t>Назовите основные философские работы Л. Фейербаха (1804—1872). В чем видел мыслитель важнейшую задачу философии? Объясните его тезис: «Действительное отношение мышления к бытию таково: бытие — субъект, мышление — предикат (предмет)</w:t>
      </w:r>
      <w:proofErr w:type="gramStart"/>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В</w:t>
      </w:r>
      <w:proofErr w:type="gramEnd"/>
      <w:r w:rsidRPr="00E955C6">
        <w:rPr>
          <w:rFonts w:ascii="PT" w:eastAsia="Times New Roman" w:hAnsi="PT" w:cs="Times New Roman"/>
          <w:color w:val="343A40"/>
          <w:sz w:val="20"/>
          <w:szCs w:val="20"/>
          <w:lang w:eastAsia="ru-RU"/>
        </w:rPr>
        <w:t xml:space="preserve"> чем сущность эвдемонизма Фейербаха? Почему его </w:t>
      </w:r>
      <w:proofErr w:type="spellStart"/>
      <w:r w:rsidRPr="00E955C6">
        <w:rPr>
          <w:rFonts w:ascii="PT" w:eastAsia="Times New Roman" w:hAnsi="PT" w:cs="Times New Roman"/>
          <w:color w:val="343A40"/>
          <w:sz w:val="20"/>
          <w:szCs w:val="20"/>
          <w:lang w:eastAsia="ru-RU"/>
        </w:rPr>
        <w:t>эвдемоническое</w:t>
      </w:r>
      <w:proofErr w:type="spellEnd"/>
      <w:r w:rsidRPr="00E955C6">
        <w:rPr>
          <w:rFonts w:ascii="PT" w:eastAsia="Times New Roman" w:hAnsi="PT" w:cs="Times New Roman"/>
          <w:color w:val="343A40"/>
          <w:sz w:val="20"/>
          <w:szCs w:val="20"/>
          <w:lang w:eastAsia="ru-RU"/>
        </w:rPr>
        <w:t xml:space="preserve"> обоснование нравственности в целом оказалось внеисторическим и ненаучным? Почему </w:t>
      </w:r>
      <w:proofErr w:type="spellStart"/>
      <w:r w:rsidRPr="00E955C6">
        <w:rPr>
          <w:rFonts w:ascii="PT" w:eastAsia="Times New Roman" w:hAnsi="PT" w:cs="Times New Roman"/>
          <w:color w:val="343A40"/>
          <w:sz w:val="20"/>
          <w:szCs w:val="20"/>
          <w:lang w:eastAsia="ru-RU"/>
        </w:rPr>
        <w:t>внеисторично</w:t>
      </w:r>
      <w:proofErr w:type="spellEnd"/>
      <w:r w:rsidRPr="00E955C6">
        <w:rPr>
          <w:rFonts w:ascii="PT" w:eastAsia="Times New Roman" w:hAnsi="PT" w:cs="Times New Roman"/>
          <w:color w:val="343A40"/>
          <w:sz w:val="20"/>
          <w:szCs w:val="20"/>
          <w:lang w:eastAsia="ru-RU"/>
        </w:rPr>
        <w:t xml:space="preserve"> (и ненаучно) утверждение о том, что субстанциальной основой ощущения людей являются их чувственные отношения (любовь</w:t>
      </w:r>
      <w:proofErr w:type="gramStart"/>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Объясните</w:t>
      </w:r>
      <w:proofErr w:type="gramEnd"/>
      <w:r w:rsidRPr="00E955C6">
        <w:rPr>
          <w:rFonts w:ascii="PT" w:eastAsia="Times New Roman" w:hAnsi="PT" w:cs="Times New Roman"/>
          <w:color w:val="343A40"/>
          <w:sz w:val="20"/>
          <w:szCs w:val="20"/>
          <w:lang w:eastAsia="ru-RU"/>
        </w:rPr>
        <w:t>, за что подвергается критике философская система Фейербаха. Почему его системой завершается период развития классической философии?</w:t>
      </w:r>
    </w:p>
    <w:p w:rsidR="00E955C6" w:rsidRDefault="00E955C6"/>
    <w:p w:rsidR="00E955C6" w:rsidRPr="00E955C6" w:rsidRDefault="00E955C6" w:rsidP="00E955C6">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955C6">
        <w:rPr>
          <w:rFonts w:ascii="PT" w:eastAsia="Times New Roman" w:hAnsi="PT" w:cs="Times New Roman"/>
          <w:color w:val="343A40"/>
          <w:sz w:val="36"/>
          <w:szCs w:val="36"/>
          <w:lang w:eastAsia="ru-RU"/>
        </w:rPr>
        <w:t>Самостоятельная работа по теме 1.4</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Цель занятия: </w:t>
      </w:r>
      <w:r w:rsidRPr="00E955C6">
        <w:rPr>
          <w:rFonts w:ascii="PT" w:eastAsia="Times New Roman" w:hAnsi="PT" w:cs="Times New Roman"/>
          <w:color w:val="343A40"/>
          <w:sz w:val="20"/>
          <w:szCs w:val="20"/>
          <w:lang w:eastAsia="ru-RU"/>
        </w:rPr>
        <w:t>закрепление знаний об особенностях русской философии, формирование умений применять их.</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Задания для самостоятельной работы:</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1. </w:t>
      </w:r>
      <w:r w:rsidRPr="00E955C6">
        <w:rPr>
          <w:rFonts w:ascii="PT" w:eastAsia="Times New Roman" w:hAnsi="PT" w:cs="Times New Roman"/>
          <w:color w:val="343A40"/>
          <w:sz w:val="20"/>
          <w:szCs w:val="20"/>
          <w:lang w:eastAsia="ru-RU"/>
        </w:rPr>
        <w:t>Заполните пропуски, определив представителей и содержание идей социально-философских и интеллектуальных движений в России </w:t>
      </w:r>
      <w:r w:rsidRPr="00E955C6">
        <w:rPr>
          <w:rFonts w:ascii="PT" w:eastAsia="Times New Roman" w:hAnsi="PT" w:cs="Times New Roman"/>
          <w:color w:val="343A40"/>
          <w:sz w:val="20"/>
          <w:szCs w:val="20"/>
          <w:lang w:val="en-US" w:eastAsia="ru-RU"/>
        </w:rPr>
        <w:t>XIX</w:t>
      </w:r>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val="en-US" w:eastAsia="ru-RU"/>
        </w:rPr>
        <w:t>XX</w:t>
      </w:r>
      <w:r w:rsidRPr="00E955C6">
        <w:rPr>
          <w:rFonts w:ascii="PT" w:eastAsia="Times New Roman" w:hAnsi="PT" w:cs="Times New Roman"/>
          <w:color w:val="343A40"/>
          <w:sz w:val="20"/>
          <w:szCs w:val="20"/>
          <w:lang w:eastAsia="ru-RU"/>
        </w:rPr>
        <w:t> вв.</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 Философская мысль в России развивалась под воздействием следующих факторов</w:t>
      </w:r>
      <w:r w:rsidRPr="00E955C6">
        <w:rPr>
          <w:rFonts w:ascii="PT" w:eastAsia="Times New Roman" w:hAnsi="PT" w:cs="Times New Roman"/>
          <w:color w:val="343A40"/>
          <w:sz w:val="20"/>
          <w:szCs w:val="20"/>
          <w:lang w:eastAsia="ru-RU"/>
        </w:rPr>
        <w:br/>
        <w:t>социально-культурного характера __________.</w:t>
      </w:r>
      <w:r w:rsidRPr="00E955C6">
        <w:rPr>
          <w:rFonts w:ascii="PT" w:eastAsia="Times New Roman" w:hAnsi="PT" w:cs="Times New Roman"/>
          <w:color w:val="343A40"/>
          <w:sz w:val="20"/>
          <w:szCs w:val="20"/>
          <w:lang w:eastAsia="ru-RU"/>
        </w:rPr>
        <w:br/>
        <w:t>2. Истоками русской философской мысли являются _________.</w:t>
      </w:r>
      <w:r w:rsidRPr="00E955C6">
        <w:rPr>
          <w:rFonts w:ascii="PT" w:eastAsia="Times New Roman" w:hAnsi="PT" w:cs="Times New Roman"/>
          <w:color w:val="343A40"/>
          <w:sz w:val="20"/>
          <w:szCs w:val="20"/>
          <w:lang w:eastAsia="ru-RU"/>
        </w:rPr>
        <w:br/>
        <w:t>3. Первыми свидетельствами, что философские рассуждения были неразрывно связаны с</w:t>
      </w:r>
      <w:r w:rsidRPr="00E955C6">
        <w:rPr>
          <w:rFonts w:ascii="PT" w:eastAsia="Times New Roman" w:hAnsi="PT" w:cs="Times New Roman"/>
          <w:color w:val="343A40"/>
          <w:sz w:val="20"/>
          <w:szCs w:val="20"/>
          <w:lang w:eastAsia="ru-RU"/>
        </w:rPr>
        <w:br/>
        <w:t>политическими, религиозными идеями, с житейской практикой, были ________.</w:t>
      </w:r>
      <w:r w:rsidRPr="00E955C6">
        <w:rPr>
          <w:rFonts w:ascii="PT" w:eastAsia="Times New Roman" w:hAnsi="PT" w:cs="Times New Roman"/>
          <w:color w:val="343A40"/>
          <w:sz w:val="20"/>
          <w:szCs w:val="20"/>
          <w:lang w:eastAsia="ru-RU"/>
        </w:rPr>
        <w:br/>
        <w:t>4. Своеобразным философско-нравственным кодексом Древней Руси стало произведение</w:t>
      </w:r>
      <w:r w:rsidRPr="00E955C6">
        <w:rPr>
          <w:rFonts w:ascii="PT" w:eastAsia="Times New Roman" w:hAnsi="PT" w:cs="Times New Roman"/>
          <w:color w:val="343A40"/>
          <w:sz w:val="20"/>
          <w:szCs w:val="20"/>
          <w:lang w:eastAsia="ru-RU"/>
        </w:rPr>
        <w:br/>
        <w:t>Владимира Мономаха ________.</w:t>
      </w:r>
      <w:r w:rsidRPr="00E955C6">
        <w:rPr>
          <w:rFonts w:ascii="PT" w:eastAsia="Times New Roman" w:hAnsi="PT" w:cs="Times New Roman"/>
          <w:color w:val="343A40"/>
          <w:sz w:val="20"/>
          <w:szCs w:val="20"/>
          <w:lang w:eastAsia="ru-RU"/>
        </w:rPr>
        <w:br/>
        <w:t xml:space="preserve">5. </w:t>
      </w:r>
      <w:proofErr w:type="spellStart"/>
      <w:r w:rsidRPr="00E955C6">
        <w:rPr>
          <w:rFonts w:ascii="PT" w:eastAsia="Times New Roman" w:hAnsi="PT" w:cs="Times New Roman"/>
          <w:color w:val="343A40"/>
          <w:sz w:val="20"/>
          <w:szCs w:val="20"/>
          <w:lang w:eastAsia="ru-RU"/>
        </w:rPr>
        <w:t>Идеологема</w:t>
      </w:r>
      <w:proofErr w:type="spellEnd"/>
      <w:r w:rsidRPr="00E955C6">
        <w:rPr>
          <w:rFonts w:ascii="PT" w:eastAsia="Times New Roman" w:hAnsi="PT" w:cs="Times New Roman"/>
          <w:color w:val="343A40"/>
          <w:sz w:val="20"/>
          <w:szCs w:val="20"/>
          <w:lang w:eastAsia="ru-RU"/>
        </w:rPr>
        <w:t xml:space="preserve"> «Москва – </w:t>
      </w:r>
      <w:r w:rsidRPr="00E955C6">
        <w:rPr>
          <w:rFonts w:ascii="PT" w:eastAsia="Times New Roman" w:hAnsi="PT" w:cs="Times New Roman"/>
          <w:color w:val="343A40"/>
          <w:sz w:val="20"/>
          <w:szCs w:val="20"/>
          <w:lang w:val="en-US" w:eastAsia="ru-RU"/>
        </w:rPr>
        <w:t>III</w:t>
      </w:r>
      <w:r w:rsidRPr="00E955C6">
        <w:rPr>
          <w:rFonts w:ascii="PT" w:eastAsia="Times New Roman" w:hAnsi="PT" w:cs="Times New Roman"/>
          <w:color w:val="343A40"/>
          <w:sz w:val="20"/>
          <w:szCs w:val="20"/>
          <w:lang w:eastAsia="ru-RU"/>
        </w:rPr>
        <w:t> Рим» появилась в ___ веке, ее оформил _______.</w:t>
      </w:r>
      <w:r w:rsidRPr="00E955C6">
        <w:rPr>
          <w:rFonts w:ascii="PT" w:eastAsia="Times New Roman" w:hAnsi="PT" w:cs="Times New Roman"/>
          <w:color w:val="343A40"/>
          <w:sz w:val="20"/>
          <w:szCs w:val="20"/>
          <w:lang w:eastAsia="ru-RU"/>
        </w:rPr>
        <w:br/>
        <w:t>6. Основной идеей ее была идея о том, что Москва _________.</w:t>
      </w:r>
      <w:r w:rsidRPr="00E955C6">
        <w:rPr>
          <w:rFonts w:ascii="PT" w:eastAsia="Times New Roman" w:hAnsi="PT" w:cs="Times New Roman"/>
          <w:color w:val="343A40"/>
          <w:sz w:val="20"/>
          <w:szCs w:val="20"/>
          <w:lang w:eastAsia="ru-RU"/>
        </w:rPr>
        <w:br/>
        <w:t>7. «Философское пробуждение» России относят к ____ веку – веку ______.</w:t>
      </w:r>
      <w:r w:rsidRPr="00E955C6">
        <w:rPr>
          <w:rFonts w:ascii="PT" w:eastAsia="Times New Roman" w:hAnsi="PT" w:cs="Times New Roman"/>
          <w:color w:val="343A40"/>
          <w:sz w:val="20"/>
          <w:szCs w:val="20"/>
          <w:lang w:eastAsia="ru-RU"/>
        </w:rPr>
        <w:br/>
        <w:t>8. Первым философом на Руси, в точном смысле этого слова, «русским Сократом», В. В.</w:t>
      </w:r>
      <w:r w:rsidRPr="00E955C6">
        <w:rPr>
          <w:rFonts w:ascii="PT" w:eastAsia="Times New Roman" w:hAnsi="PT" w:cs="Times New Roman"/>
          <w:color w:val="343A40"/>
          <w:sz w:val="20"/>
          <w:szCs w:val="20"/>
          <w:lang w:eastAsia="ru-RU"/>
        </w:rPr>
        <w:br/>
        <w:t>Зеньковский (историк русской философии) назвал _____.</w:t>
      </w:r>
      <w:r w:rsidRPr="00E955C6">
        <w:rPr>
          <w:rFonts w:ascii="PT" w:eastAsia="Times New Roman" w:hAnsi="PT" w:cs="Times New Roman"/>
          <w:color w:val="343A40"/>
          <w:sz w:val="20"/>
          <w:szCs w:val="20"/>
          <w:lang w:eastAsia="ru-RU"/>
        </w:rPr>
        <w:br/>
        <w:t>9. У истоков материалистической традиции русской философии стоял _____.</w:t>
      </w:r>
      <w:r w:rsidRPr="00E955C6">
        <w:rPr>
          <w:rFonts w:ascii="PT" w:eastAsia="Times New Roman" w:hAnsi="PT" w:cs="Times New Roman"/>
          <w:color w:val="343A40"/>
          <w:sz w:val="20"/>
          <w:szCs w:val="20"/>
          <w:lang w:eastAsia="ru-RU"/>
        </w:rPr>
        <w:br/>
        <w:t>10. М. В. Ломоносов, говоря о Боге, называл его «великим архитектором», создавшим мир</w:t>
      </w:r>
      <w:r w:rsidRPr="00E955C6">
        <w:rPr>
          <w:rFonts w:ascii="PT" w:eastAsia="Times New Roman" w:hAnsi="PT" w:cs="Times New Roman"/>
          <w:color w:val="343A40"/>
          <w:sz w:val="20"/>
          <w:szCs w:val="20"/>
          <w:lang w:eastAsia="ru-RU"/>
        </w:rPr>
        <w:br/>
        <w:t>и его законы. После чего мир развивается согласно этим законам самостоятельно.</w:t>
      </w:r>
      <w:r w:rsidRPr="00E955C6">
        <w:rPr>
          <w:rFonts w:ascii="PT" w:eastAsia="Times New Roman" w:hAnsi="PT" w:cs="Times New Roman"/>
          <w:color w:val="343A40"/>
          <w:sz w:val="20"/>
          <w:szCs w:val="20"/>
          <w:lang w:eastAsia="ru-RU"/>
        </w:rPr>
        <w:br/>
        <w:t>Здесь зафиксирована позиция ________.</w:t>
      </w:r>
      <w:r w:rsidRPr="00E955C6">
        <w:rPr>
          <w:rFonts w:ascii="PT" w:eastAsia="Times New Roman" w:hAnsi="PT" w:cs="Times New Roman"/>
          <w:color w:val="343A40"/>
          <w:sz w:val="20"/>
          <w:szCs w:val="20"/>
          <w:lang w:eastAsia="ru-RU"/>
        </w:rPr>
        <w:br/>
        <w:t>11. Специфическими чертами русской идеалистической философии являются _______.</w:t>
      </w:r>
      <w:r w:rsidRPr="00E955C6">
        <w:rPr>
          <w:rFonts w:ascii="PT" w:eastAsia="Times New Roman" w:hAnsi="PT" w:cs="Times New Roman"/>
          <w:color w:val="343A40"/>
          <w:sz w:val="20"/>
          <w:szCs w:val="20"/>
          <w:lang w:eastAsia="ru-RU"/>
        </w:rPr>
        <w:br/>
        <w:t>12. Сторонниками особого пути России, который якобы обусловлен религиозностью ее</w:t>
      </w:r>
      <w:r w:rsidRPr="00E955C6">
        <w:rPr>
          <w:rFonts w:ascii="PT" w:eastAsia="Times New Roman" w:hAnsi="PT" w:cs="Times New Roman"/>
          <w:color w:val="343A40"/>
          <w:sz w:val="20"/>
          <w:szCs w:val="20"/>
          <w:lang w:eastAsia="ru-RU"/>
        </w:rPr>
        <w:br/>
        <w:t>народа, общинным характером собственности и быта, тягой к нравственным</w:t>
      </w:r>
      <w:r w:rsidRPr="00E955C6">
        <w:rPr>
          <w:rFonts w:ascii="PT" w:eastAsia="Times New Roman" w:hAnsi="PT" w:cs="Times New Roman"/>
          <w:color w:val="343A40"/>
          <w:sz w:val="20"/>
          <w:szCs w:val="20"/>
          <w:lang w:eastAsia="ru-RU"/>
        </w:rPr>
        <w:br/>
        <w:t>ценностям, были ________.</w:t>
      </w:r>
      <w:r w:rsidRPr="00E955C6">
        <w:rPr>
          <w:rFonts w:ascii="PT" w:eastAsia="Times New Roman" w:hAnsi="PT" w:cs="Times New Roman"/>
          <w:color w:val="343A40"/>
          <w:sz w:val="20"/>
          <w:szCs w:val="20"/>
          <w:lang w:eastAsia="ru-RU"/>
        </w:rPr>
        <w:br/>
        <w:t>13. Принцип устроения бытия, сформулированный кратко в суждении: «Единство во</w:t>
      </w:r>
      <w:r w:rsidRPr="00E955C6">
        <w:rPr>
          <w:rFonts w:ascii="PT" w:eastAsia="Times New Roman" w:hAnsi="PT" w:cs="Times New Roman"/>
          <w:color w:val="343A40"/>
          <w:sz w:val="20"/>
          <w:szCs w:val="20"/>
          <w:lang w:eastAsia="ru-RU"/>
        </w:rPr>
        <w:br/>
        <w:t>множестве», называется __________.</w:t>
      </w:r>
      <w:r w:rsidRPr="00E955C6">
        <w:rPr>
          <w:rFonts w:ascii="PT" w:eastAsia="Times New Roman" w:hAnsi="PT" w:cs="Times New Roman"/>
          <w:color w:val="343A40"/>
          <w:sz w:val="20"/>
          <w:szCs w:val="20"/>
          <w:lang w:eastAsia="ru-RU"/>
        </w:rPr>
        <w:br/>
        <w:t>14. Впервые его сформулировал _________.</w:t>
      </w:r>
      <w:r w:rsidRPr="00E955C6">
        <w:rPr>
          <w:rFonts w:ascii="PT" w:eastAsia="Times New Roman" w:hAnsi="PT" w:cs="Times New Roman"/>
          <w:color w:val="343A40"/>
          <w:sz w:val="20"/>
          <w:szCs w:val="20"/>
          <w:lang w:eastAsia="ru-RU"/>
        </w:rPr>
        <w:br/>
        <w:t>15. Истина, наполненная нравственным смыслом и идеей естественного права, есть</w:t>
      </w:r>
      <w:r w:rsidRPr="00E955C6">
        <w:rPr>
          <w:rFonts w:ascii="PT" w:eastAsia="Times New Roman" w:hAnsi="PT" w:cs="Times New Roman"/>
          <w:color w:val="343A40"/>
          <w:sz w:val="20"/>
          <w:szCs w:val="20"/>
          <w:lang w:eastAsia="ru-RU"/>
        </w:rPr>
        <w:br/>
        <w:t>________.</w:t>
      </w:r>
      <w:r w:rsidRPr="00E955C6">
        <w:rPr>
          <w:rFonts w:ascii="PT" w:eastAsia="Times New Roman" w:hAnsi="PT" w:cs="Times New Roman"/>
          <w:color w:val="343A40"/>
          <w:sz w:val="20"/>
          <w:szCs w:val="20"/>
          <w:lang w:eastAsia="ru-RU"/>
        </w:rPr>
        <w:br/>
      </w:r>
      <w:r w:rsidRPr="00E955C6">
        <w:rPr>
          <w:rFonts w:ascii="PT" w:eastAsia="Times New Roman" w:hAnsi="PT" w:cs="Times New Roman"/>
          <w:color w:val="343A40"/>
          <w:sz w:val="20"/>
          <w:szCs w:val="20"/>
          <w:lang w:eastAsia="ru-RU"/>
        </w:rPr>
        <w:lastRenderedPageBreak/>
        <w:t>16. Национальная идея русского народа, определяющая цели его исторического развития</w:t>
      </w:r>
      <w:r w:rsidRPr="00E955C6">
        <w:rPr>
          <w:rFonts w:ascii="PT" w:eastAsia="Times New Roman" w:hAnsi="PT" w:cs="Times New Roman"/>
          <w:color w:val="343A40"/>
          <w:sz w:val="20"/>
          <w:szCs w:val="20"/>
          <w:lang w:eastAsia="ru-RU"/>
        </w:rPr>
        <w:br/>
        <w:t>и задачи.</w:t>
      </w:r>
      <w:r w:rsidRPr="00E955C6">
        <w:rPr>
          <w:rFonts w:ascii="PT" w:eastAsia="Times New Roman" w:hAnsi="PT" w:cs="Times New Roman"/>
          <w:color w:val="343A40"/>
          <w:sz w:val="20"/>
          <w:szCs w:val="20"/>
          <w:lang w:eastAsia="ru-RU"/>
        </w:rPr>
        <w:br/>
        <w:t>17. Историософская идея, согласно которой русский народ должен выполнить какую-то</w:t>
      </w:r>
      <w:r w:rsidRPr="00E955C6">
        <w:rPr>
          <w:rFonts w:ascii="PT" w:eastAsia="Times New Roman" w:hAnsi="PT" w:cs="Times New Roman"/>
          <w:color w:val="343A40"/>
          <w:sz w:val="20"/>
          <w:szCs w:val="20"/>
          <w:lang w:eastAsia="ru-RU"/>
        </w:rPr>
        <w:br/>
        <w:t>важную роль в мировой истории.</w:t>
      </w:r>
      <w:r w:rsidRPr="00E955C6">
        <w:rPr>
          <w:rFonts w:ascii="PT" w:eastAsia="Times New Roman" w:hAnsi="PT" w:cs="Times New Roman"/>
          <w:color w:val="343A40"/>
          <w:sz w:val="20"/>
          <w:szCs w:val="20"/>
          <w:lang w:eastAsia="ru-RU"/>
        </w:rPr>
        <w:br/>
        <w:t>18. В русской идеалистической философии мудрость мира, принявшая форму духовной</w:t>
      </w:r>
      <w:r w:rsidRPr="00E955C6">
        <w:rPr>
          <w:rFonts w:ascii="PT" w:eastAsia="Times New Roman" w:hAnsi="PT" w:cs="Times New Roman"/>
          <w:color w:val="343A40"/>
          <w:sz w:val="20"/>
          <w:szCs w:val="20"/>
          <w:lang w:eastAsia="ru-RU"/>
        </w:rPr>
        <w:br/>
        <w:t>ткани бытия, возникающая одновременно с Богом и участвующая в творении мира,</w:t>
      </w:r>
      <w:r w:rsidRPr="00E955C6">
        <w:rPr>
          <w:rFonts w:ascii="PT" w:eastAsia="Times New Roman" w:hAnsi="PT" w:cs="Times New Roman"/>
          <w:color w:val="343A40"/>
          <w:sz w:val="20"/>
          <w:szCs w:val="20"/>
          <w:lang w:eastAsia="ru-RU"/>
        </w:rPr>
        <w:br/>
        <w:t>есть ________.</w:t>
      </w:r>
      <w:r w:rsidRPr="00E955C6">
        <w:rPr>
          <w:rFonts w:ascii="PT" w:eastAsia="Times New Roman" w:hAnsi="PT" w:cs="Times New Roman"/>
          <w:color w:val="343A40"/>
          <w:sz w:val="20"/>
          <w:szCs w:val="20"/>
          <w:lang w:eastAsia="ru-RU"/>
        </w:rPr>
        <w:br/>
        <w:t>19. Книга В. С. Соловьева «Оправдание добра» посвящена вопросам _______.</w:t>
      </w:r>
      <w:r w:rsidRPr="00E955C6">
        <w:rPr>
          <w:rFonts w:ascii="PT" w:eastAsia="Times New Roman" w:hAnsi="PT" w:cs="Times New Roman"/>
          <w:color w:val="343A40"/>
          <w:sz w:val="20"/>
          <w:szCs w:val="20"/>
          <w:lang w:eastAsia="ru-RU"/>
        </w:rPr>
        <w:br/>
        <w:t>20. Направление в отечественной философии, рассматривающее мир как</w:t>
      </w:r>
      <w:r w:rsidRPr="00E955C6">
        <w:rPr>
          <w:rFonts w:ascii="PT" w:eastAsia="Times New Roman" w:hAnsi="PT" w:cs="Times New Roman"/>
          <w:color w:val="343A40"/>
          <w:sz w:val="20"/>
          <w:szCs w:val="20"/>
          <w:lang w:eastAsia="ru-RU"/>
        </w:rPr>
        <w:br/>
        <w:t>саморазвивающуюся систему, не нуждающуюся для своего существования ни в каких</w:t>
      </w:r>
      <w:r w:rsidRPr="00E955C6">
        <w:rPr>
          <w:rFonts w:ascii="PT" w:eastAsia="Times New Roman" w:hAnsi="PT" w:cs="Times New Roman"/>
          <w:color w:val="343A40"/>
          <w:sz w:val="20"/>
          <w:szCs w:val="20"/>
          <w:lang w:eastAsia="ru-RU"/>
        </w:rPr>
        <w:br/>
        <w:t>потусторонних силах.</w:t>
      </w:r>
      <w:r w:rsidRPr="00E955C6">
        <w:rPr>
          <w:rFonts w:ascii="PT" w:eastAsia="Times New Roman" w:hAnsi="PT" w:cs="Times New Roman"/>
          <w:color w:val="343A40"/>
          <w:sz w:val="20"/>
          <w:szCs w:val="20"/>
          <w:lang w:eastAsia="ru-RU"/>
        </w:rPr>
        <w:br/>
        <w:t>21. Назовите его представителей.</w:t>
      </w:r>
      <w:r w:rsidRPr="00E955C6">
        <w:rPr>
          <w:rFonts w:ascii="PT" w:eastAsia="Times New Roman" w:hAnsi="PT" w:cs="Times New Roman"/>
          <w:color w:val="343A40"/>
          <w:sz w:val="20"/>
          <w:szCs w:val="20"/>
          <w:lang w:eastAsia="ru-RU"/>
        </w:rPr>
        <w:br/>
        <w:t>22. Проблема богочеловечества разрабатывалась в русской философии _____.</w:t>
      </w:r>
      <w:r w:rsidRPr="00E955C6">
        <w:rPr>
          <w:rFonts w:ascii="PT" w:eastAsia="Times New Roman" w:hAnsi="PT" w:cs="Times New Roman"/>
          <w:color w:val="343A40"/>
          <w:sz w:val="20"/>
          <w:szCs w:val="20"/>
          <w:lang w:eastAsia="ru-RU"/>
        </w:rPr>
        <w:br/>
        <w:t>23. Главная идея философии и жизненное кредо Н. А. Бердяева.</w:t>
      </w:r>
      <w:r w:rsidRPr="00E955C6">
        <w:rPr>
          <w:rFonts w:ascii="PT" w:eastAsia="Times New Roman" w:hAnsi="PT" w:cs="Times New Roman"/>
          <w:color w:val="343A40"/>
          <w:sz w:val="20"/>
          <w:szCs w:val="20"/>
          <w:lang w:eastAsia="ru-RU"/>
        </w:rPr>
        <w:br/>
        <w:t>24. «Философические письма» и «Апология сумасшедшего» принадлежат перу _______.</w:t>
      </w:r>
      <w:r w:rsidRPr="00E955C6">
        <w:rPr>
          <w:rFonts w:ascii="PT" w:eastAsia="Times New Roman" w:hAnsi="PT" w:cs="Times New Roman"/>
          <w:color w:val="343A40"/>
          <w:sz w:val="20"/>
          <w:szCs w:val="20"/>
          <w:lang w:eastAsia="ru-RU"/>
        </w:rPr>
        <w:br/>
        <w:t>25. Философию ненасилия обосновал и развил в русской общественно-политической и</w:t>
      </w:r>
      <w:r w:rsidRPr="00E955C6">
        <w:rPr>
          <w:rFonts w:ascii="PT" w:eastAsia="Times New Roman" w:hAnsi="PT" w:cs="Times New Roman"/>
          <w:color w:val="343A40"/>
          <w:sz w:val="20"/>
          <w:szCs w:val="20"/>
          <w:lang w:eastAsia="ru-RU"/>
        </w:rPr>
        <w:br/>
        <w:t>этической мысли _______.</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2. </w:t>
      </w:r>
      <w:r w:rsidRPr="00E955C6">
        <w:rPr>
          <w:rFonts w:ascii="PT" w:eastAsia="Times New Roman" w:hAnsi="PT" w:cs="Times New Roman"/>
          <w:color w:val="343A40"/>
          <w:sz w:val="20"/>
          <w:szCs w:val="20"/>
          <w:lang w:eastAsia="ru-RU"/>
        </w:rPr>
        <w:t>Заполните таблицу:</w:t>
      </w:r>
    </w:p>
    <w:p w:rsidR="00E955C6" w:rsidRPr="00E955C6" w:rsidRDefault="00E955C6" w:rsidP="00E955C6">
      <w:pPr>
        <w:shd w:val="clear" w:color="auto" w:fill="FFFFFF"/>
        <w:spacing w:after="100" w:afterAutospacing="1" w:line="240" w:lineRule="auto"/>
        <w:jc w:val="center"/>
        <w:rPr>
          <w:rFonts w:ascii="PT" w:eastAsia="Times New Roman" w:hAnsi="PT" w:cs="Times New Roman"/>
          <w:color w:val="343A40"/>
          <w:sz w:val="20"/>
          <w:szCs w:val="20"/>
          <w:lang w:eastAsia="ru-RU"/>
        </w:rPr>
      </w:pPr>
      <w:proofErr w:type="spellStart"/>
      <w:r w:rsidRPr="00E955C6">
        <w:rPr>
          <w:rFonts w:ascii="PT" w:eastAsia="Times New Roman" w:hAnsi="PT" w:cs="Times New Roman"/>
          <w:color w:val="343A40"/>
          <w:sz w:val="20"/>
          <w:szCs w:val="20"/>
          <w:lang w:val="en-US" w:eastAsia="ru-RU"/>
        </w:rPr>
        <w:t>Основные</w:t>
      </w:r>
      <w:proofErr w:type="spellEnd"/>
      <w:r w:rsidRPr="00E955C6">
        <w:rPr>
          <w:rFonts w:ascii="PT" w:eastAsia="Times New Roman" w:hAnsi="PT" w:cs="Times New Roman"/>
          <w:color w:val="343A40"/>
          <w:sz w:val="20"/>
          <w:szCs w:val="20"/>
          <w:lang w:val="en-US" w:eastAsia="ru-RU"/>
        </w:rPr>
        <w:t xml:space="preserve"> </w:t>
      </w:r>
      <w:proofErr w:type="spellStart"/>
      <w:r w:rsidRPr="00E955C6">
        <w:rPr>
          <w:rFonts w:ascii="PT" w:eastAsia="Times New Roman" w:hAnsi="PT" w:cs="Times New Roman"/>
          <w:color w:val="343A40"/>
          <w:sz w:val="20"/>
          <w:szCs w:val="20"/>
          <w:lang w:val="en-US" w:eastAsia="ru-RU"/>
        </w:rPr>
        <w:t>этапы</w:t>
      </w:r>
      <w:proofErr w:type="spellEnd"/>
      <w:r w:rsidRPr="00E955C6">
        <w:rPr>
          <w:rFonts w:ascii="PT" w:eastAsia="Times New Roman" w:hAnsi="PT" w:cs="Times New Roman"/>
          <w:color w:val="343A40"/>
          <w:sz w:val="20"/>
          <w:szCs w:val="20"/>
          <w:lang w:val="en-US" w:eastAsia="ru-RU"/>
        </w:rPr>
        <w:t xml:space="preserve"> </w:t>
      </w:r>
      <w:proofErr w:type="spellStart"/>
      <w:r w:rsidRPr="00E955C6">
        <w:rPr>
          <w:rFonts w:ascii="PT" w:eastAsia="Times New Roman" w:hAnsi="PT" w:cs="Times New Roman"/>
          <w:color w:val="343A40"/>
          <w:sz w:val="20"/>
          <w:szCs w:val="20"/>
          <w:lang w:val="en-US" w:eastAsia="ru-RU"/>
        </w:rPr>
        <w:t>развития</w:t>
      </w:r>
      <w:proofErr w:type="spellEnd"/>
      <w:r w:rsidRPr="00E955C6">
        <w:rPr>
          <w:rFonts w:ascii="PT" w:eastAsia="Times New Roman" w:hAnsi="PT" w:cs="Times New Roman"/>
          <w:color w:val="343A40"/>
          <w:sz w:val="20"/>
          <w:szCs w:val="20"/>
          <w:lang w:val="en-US" w:eastAsia="ru-RU"/>
        </w:rPr>
        <w:t xml:space="preserve"> </w:t>
      </w:r>
      <w:proofErr w:type="spellStart"/>
      <w:r w:rsidRPr="00E955C6">
        <w:rPr>
          <w:rFonts w:ascii="PT" w:eastAsia="Times New Roman" w:hAnsi="PT" w:cs="Times New Roman"/>
          <w:color w:val="343A40"/>
          <w:sz w:val="20"/>
          <w:szCs w:val="20"/>
          <w:lang w:val="en-US" w:eastAsia="ru-RU"/>
        </w:rPr>
        <w:t>русской</w:t>
      </w:r>
      <w:proofErr w:type="spellEnd"/>
      <w:r w:rsidRPr="00E955C6">
        <w:rPr>
          <w:rFonts w:ascii="PT" w:eastAsia="Times New Roman" w:hAnsi="PT" w:cs="Times New Roman"/>
          <w:color w:val="343A40"/>
          <w:sz w:val="20"/>
          <w:szCs w:val="20"/>
          <w:lang w:val="en-US" w:eastAsia="ru-RU"/>
        </w:rPr>
        <w:t xml:space="preserve"> </w:t>
      </w:r>
      <w:proofErr w:type="spellStart"/>
      <w:r w:rsidRPr="00E955C6">
        <w:rPr>
          <w:rFonts w:ascii="PT" w:eastAsia="Times New Roman" w:hAnsi="PT" w:cs="Times New Roman"/>
          <w:color w:val="343A40"/>
          <w:sz w:val="20"/>
          <w:szCs w:val="20"/>
          <w:lang w:val="en-US" w:eastAsia="ru-RU"/>
        </w:rPr>
        <w:t>философии</w:t>
      </w:r>
      <w:proofErr w:type="spellEnd"/>
      <w:r w:rsidRPr="00E955C6">
        <w:rPr>
          <w:rFonts w:ascii="PT" w:eastAsia="Times New Roman" w:hAnsi="PT" w:cs="Times New Roman"/>
          <w:color w:val="343A40"/>
          <w:sz w:val="20"/>
          <w:szCs w:val="20"/>
          <w:lang w:eastAsia="ru-RU"/>
        </w:rPr>
        <w:t> </w:t>
      </w:r>
    </w:p>
    <w:tbl>
      <w:tblPr>
        <w:tblW w:w="5000" w:type="pct"/>
        <w:tblCellMar>
          <w:left w:w="0" w:type="dxa"/>
          <w:right w:w="0" w:type="dxa"/>
        </w:tblCellMar>
        <w:tblLook w:val="04A0" w:firstRow="1" w:lastRow="0" w:firstColumn="1" w:lastColumn="0" w:noHBand="0" w:noVBand="1"/>
      </w:tblPr>
      <w:tblGrid>
        <w:gridCol w:w="3118"/>
        <w:gridCol w:w="3118"/>
        <w:gridCol w:w="3119"/>
      </w:tblGrid>
      <w:tr w:rsidR="00E955C6" w:rsidRPr="00E955C6" w:rsidTr="00E955C6">
        <w:tc>
          <w:tcPr>
            <w:tcW w:w="1650" w:type="pct"/>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Основные</w:t>
            </w:r>
            <w:proofErr w:type="spellEnd"/>
            <w:r w:rsidRPr="00E955C6">
              <w:rPr>
                <w:rFonts w:ascii="Times New Roman" w:eastAsia="Times New Roman" w:hAnsi="Times New Roman" w:cs="Times New Roman"/>
                <w:sz w:val="24"/>
                <w:szCs w:val="24"/>
                <w:lang w:val="en-US" w:eastAsia="ru-RU"/>
              </w:rPr>
              <w:t xml:space="preserve"> </w:t>
            </w:r>
            <w:proofErr w:type="spellStart"/>
            <w:r w:rsidRPr="00E955C6">
              <w:rPr>
                <w:rFonts w:ascii="Times New Roman" w:eastAsia="Times New Roman" w:hAnsi="Times New Roman" w:cs="Times New Roman"/>
                <w:sz w:val="24"/>
                <w:szCs w:val="24"/>
                <w:lang w:val="en-US" w:eastAsia="ru-RU"/>
              </w:rPr>
              <w:t>этапы</w:t>
            </w:r>
            <w:proofErr w:type="spellEnd"/>
            <w:r w:rsidRPr="00E955C6">
              <w:rPr>
                <w:rFonts w:ascii="Times New Roman" w:eastAsia="Times New Roman" w:hAnsi="Times New Roman" w:cs="Times New Roman"/>
                <w:sz w:val="24"/>
                <w:szCs w:val="24"/>
                <w:lang w:val="en-US" w:eastAsia="ru-RU"/>
              </w:rPr>
              <w:t xml:space="preserve"> </w:t>
            </w:r>
            <w:proofErr w:type="spellStart"/>
            <w:r w:rsidRPr="00E955C6">
              <w:rPr>
                <w:rFonts w:ascii="Times New Roman" w:eastAsia="Times New Roman" w:hAnsi="Times New Roman" w:cs="Times New Roman"/>
                <w:sz w:val="24"/>
                <w:szCs w:val="24"/>
                <w:lang w:val="en-US" w:eastAsia="ru-RU"/>
              </w:rPr>
              <w:t>русской</w:t>
            </w:r>
            <w:proofErr w:type="spellEnd"/>
            <w:r w:rsidRPr="00E955C6">
              <w:rPr>
                <w:rFonts w:ascii="Times New Roman" w:eastAsia="Times New Roman" w:hAnsi="Times New Roman" w:cs="Times New Roman"/>
                <w:sz w:val="24"/>
                <w:szCs w:val="24"/>
                <w:lang w:val="en-US" w:eastAsia="ru-RU"/>
              </w:rPr>
              <w:t xml:space="preserve"> </w:t>
            </w:r>
            <w:proofErr w:type="spellStart"/>
            <w:r w:rsidRPr="00E955C6">
              <w:rPr>
                <w:rFonts w:ascii="Times New Roman" w:eastAsia="Times New Roman" w:hAnsi="Times New Roman" w:cs="Times New Roman"/>
                <w:sz w:val="24"/>
                <w:szCs w:val="24"/>
                <w:lang w:val="en-US" w:eastAsia="ru-RU"/>
              </w:rPr>
              <w:t>философии</w:t>
            </w:r>
            <w:proofErr w:type="spellEnd"/>
          </w:p>
        </w:tc>
        <w:tc>
          <w:tcPr>
            <w:tcW w:w="1650" w:type="pct"/>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Временные</w:t>
            </w:r>
            <w:proofErr w:type="spellEnd"/>
            <w:r w:rsidRPr="00E955C6">
              <w:rPr>
                <w:rFonts w:ascii="Times New Roman" w:eastAsia="Times New Roman" w:hAnsi="Times New Roman" w:cs="Times New Roman"/>
                <w:sz w:val="24"/>
                <w:szCs w:val="24"/>
                <w:lang w:val="en-US" w:eastAsia="ru-RU"/>
              </w:rPr>
              <w:t xml:space="preserve"> </w:t>
            </w:r>
            <w:proofErr w:type="spellStart"/>
            <w:r w:rsidRPr="00E955C6">
              <w:rPr>
                <w:rFonts w:ascii="Times New Roman" w:eastAsia="Times New Roman" w:hAnsi="Times New Roman" w:cs="Times New Roman"/>
                <w:sz w:val="24"/>
                <w:szCs w:val="24"/>
                <w:lang w:val="en-US" w:eastAsia="ru-RU"/>
              </w:rPr>
              <w:t>рамки</w:t>
            </w:r>
            <w:proofErr w:type="spellEnd"/>
          </w:p>
        </w:tc>
        <w:tc>
          <w:tcPr>
            <w:tcW w:w="1650" w:type="pct"/>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Актуальные</w:t>
            </w:r>
            <w:proofErr w:type="spellEnd"/>
            <w:r w:rsidRPr="00E955C6">
              <w:rPr>
                <w:rFonts w:ascii="Times New Roman" w:eastAsia="Times New Roman" w:hAnsi="Times New Roman" w:cs="Times New Roman"/>
                <w:sz w:val="24"/>
                <w:szCs w:val="24"/>
                <w:lang w:val="en-US" w:eastAsia="ru-RU"/>
              </w:rPr>
              <w:t xml:space="preserve"> </w:t>
            </w:r>
            <w:proofErr w:type="spellStart"/>
            <w:r w:rsidRPr="00E955C6">
              <w:rPr>
                <w:rFonts w:ascii="Times New Roman" w:eastAsia="Times New Roman" w:hAnsi="Times New Roman" w:cs="Times New Roman"/>
                <w:sz w:val="24"/>
                <w:szCs w:val="24"/>
                <w:lang w:val="en-US" w:eastAsia="ru-RU"/>
              </w:rPr>
              <w:t>проблемы</w:t>
            </w:r>
            <w:proofErr w:type="spellEnd"/>
          </w:p>
        </w:tc>
      </w:tr>
      <w:tr w:rsidR="00E955C6" w:rsidRPr="00E955C6" w:rsidTr="00E955C6">
        <w:tc>
          <w:tcPr>
            <w:tcW w:w="1650" w:type="pct"/>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1650" w:type="pct"/>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c>
          <w:tcPr>
            <w:tcW w:w="1650" w:type="pct"/>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r w:rsidR="00E955C6" w:rsidRPr="00E955C6" w:rsidTr="00E955C6">
        <w:tc>
          <w:tcPr>
            <w:tcW w:w="1650" w:type="pct"/>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c>
          <w:tcPr>
            <w:tcW w:w="1650" w:type="pct"/>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c>
          <w:tcPr>
            <w:tcW w:w="1650" w:type="pct"/>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bl>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3. </w:t>
      </w:r>
      <w:r w:rsidRPr="00E955C6">
        <w:rPr>
          <w:rFonts w:ascii="PT" w:eastAsia="Times New Roman" w:hAnsi="PT" w:cs="Times New Roman"/>
          <w:color w:val="343A40"/>
          <w:sz w:val="20"/>
          <w:szCs w:val="20"/>
          <w:lang w:eastAsia="ru-RU"/>
        </w:rPr>
        <w:t>В чем существенное отличие русской философской мысли от западноевропейского мышления? Проанализируйте следующее суждение:</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«Основание западноевропейской философии — </w:t>
      </w:r>
      <w:r w:rsidRPr="00E955C6">
        <w:rPr>
          <w:rFonts w:ascii="PT" w:eastAsia="Times New Roman" w:hAnsi="PT" w:cs="Times New Roman"/>
          <w:color w:val="343A40"/>
          <w:sz w:val="20"/>
          <w:szCs w:val="20"/>
          <w:lang w:val="en-US" w:eastAsia="ru-RU"/>
        </w:rPr>
        <w:t>ratio</w:t>
      </w:r>
      <w:r w:rsidRPr="00E955C6">
        <w:rPr>
          <w:rFonts w:ascii="PT" w:eastAsia="Times New Roman" w:hAnsi="PT" w:cs="Times New Roman"/>
          <w:color w:val="343A40"/>
          <w:sz w:val="20"/>
          <w:szCs w:val="20"/>
          <w:lang w:eastAsia="ru-RU"/>
        </w:rPr>
        <w:t>. Русская философская мысль, развивавшаяся на основе греко-православных представлений, в свою очередь во многом заимствованных у античности, кладет в основание всего Логос. </w:t>
      </w:r>
      <w:r w:rsidRPr="00E955C6">
        <w:rPr>
          <w:rFonts w:ascii="PT" w:eastAsia="Times New Roman" w:hAnsi="PT" w:cs="Times New Roman"/>
          <w:color w:val="343A40"/>
          <w:sz w:val="20"/>
          <w:szCs w:val="20"/>
          <w:lang w:val="en-US" w:eastAsia="ru-RU"/>
        </w:rPr>
        <w:t>Ratio</w:t>
      </w:r>
      <w:r w:rsidRPr="00E955C6">
        <w:rPr>
          <w:rFonts w:ascii="PT" w:eastAsia="Times New Roman" w:hAnsi="PT" w:cs="Times New Roman"/>
          <w:color w:val="343A40"/>
          <w:sz w:val="20"/>
          <w:szCs w:val="20"/>
          <w:lang w:eastAsia="ru-RU"/>
        </w:rPr>
        <w:t> есть человеческое свойство и особенность; Логос метафизичен и божественен» (А. Лосев).</w:t>
      </w:r>
    </w:p>
    <w:p w:rsidR="00E955C6" w:rsidRDefault="00E955C6"/>
    <w:p w:rsidR="00E955C6" w:rsidRPr="00E955C6" w:rsidRDefault="00E955C6" w:rsidP="00E955C6">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955C6">
        <w:rPr>
          <w:rFonts w:ascii="PT" w:eastAsia="Times New Roman" w:hAnsi="PT" w:cs="Times New Roman"/>
          <w:color w:val="343A40"/>
          <w:sz w:val="36"/>
          <w:szCs w:val="36"/>
          <w:lang w:eastAsia="ru-RU"/>
        </w:rPr>
        <w:t>Самостоятельная работа по теме 1.5</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Цель занятия: </w:t>
      </w:r>
      <w:r w:rsidRPr="00E955C6">
        <w:rPr>
          <w:rFonts w:ascii="PT" w:eastAsia="Times New Roman" w:hAnsi="PT" w:cs="Times New Roman"/>
          <w:color w:val="343A40"/>
          <w:sz w:val="20"/>
          <w:szCs w:val="20"/>
          <w:lang w:eastAsia="ru-RU"/>
        </w:rPr>
        <w:t>закрепление знаний о основных философских концепциях современности, формирование умений применять их.</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Задания для самостоятельной работы:</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1.</w:t>
      </w:r>
      <w:r w:rsidRPr="00E955C6">
        <w:rPr>
          <w:rFonts w:ascii="PT" w:eastAsia="Times New Roman" w:hAnsi="PT" w:cs="Times New Roman"/>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w:t>
      </w:r>
      <w:r w:rsidRPr="00E955C6">
        <w:rPr>
          <w:rFonts w:ascii="PT" w:eastAsia="Times New Roman" w:hAnsi="PT" w:cs="Times New Roman"/>
          <w:i/>
          <w:iCs/>
          <w:color w:val="343A40"/>
          <w:sz w:val="20"/>
          <w:szCs w:val="20"/>
          <w:lang w:eastAsia="ru-RU"/>
        </w:rPr>
        <w:t>Заполните таблицу</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"Основные направления в современной философии"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7"/>
        <w:gridCol w:w="2074"/>
        <w:gridCol w:w="4015"/>
        <w:gridCol w:w="2585"/>
      </w:tblGrid>
      <w:tr w:rsidR="00E955C6" w:rsidRPr="00E955C6" w:rsidTr="00E955C6">
        <w:tc>
          <w:tcPr>
            <w:tcW w:w="70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w:t>
            </w:r>
          </w:p>
        </w:tc>
        <w:tc>
          <w:tcPr>
            <w:tcW w:w="210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Направления</w:t>
            </w:r>
            <w:proofErr w:type="spellEnd"/>
          </w:p>
        </w:tc>
        <w:tc>
          <w:tcPr>
            <w:tcW w:w="414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Проблемы</w:t>
            </w:r>
            <w:proofErr w:type="spellEnd"/>
          </w:p>
        </w:tc>
        <w:tc>
          <w:tcPr>
            <w:tcW w:w="262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Представители</w:t>
            </w:r>
            <w:proofErr w:type="spellEnd"/>
          </w:p>
        </w:tc>
      </w:tr>
      <w:tr w:rsidR="00E955C6" w:rsidRPr="00E955C6" w:rsidTr="00E955C6">
        <w:tc>
          <w:tcPr>
            <w:tcW w:w="70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1</w:t>
            </w:r>
          </w:p>
        </w:tc>
        <w:tc>
          <w:tcPr>
            <w:tcW w:w="210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 </w:t>
            </w:r>
          </w:p>
        </w:tc>
        <w:tc>
          <w:tcPr>
            <w:tcW w:w="414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 </w:t>
            </w:r>
          </w:p>
        </w:tc>
        <w:tc>
          <w:tcPr>
            <w:tcW w:w="262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 </w:t>
            </w:r>
          </w:p>
        </w:tc>
      </w:tr>
      <w:tr w:rsidR="00E955C6" w:rsidRPr="00E955C6" w:rsidTr="00E955C6">
        <w:tc>
          <w:tcPr>
            <w:tcW w:w="70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2</w:t>
            </w:r>
          </w:p>
        </w:tc>
        <w:tc>
          <w:tcPr>
            <w:tcW w:w="210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 </w:t>
            </w:r>
          </w:p>
        </w:tc>
        <w:tc>
          <w:tcPr>
            <w:tcW w:w="414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 </w:t>
            </w:r>
          </w:p>
        </w:tc>
        <w:tc>
          <w:tcPr>
            <w:tcW w:w="262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 </w:t>
            </w:r>
          </w:p>
        </w:tc>
      </w:tr>
      <w:tr w:rsidR="00E955C6" w:rsidRPr="00E955C6" w:rsidTr="00E955C6">
        <w:tc>
          <w:tcPr>
            <w:tcW w:w="70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3</w:t>
            </w:r>
          </w:p>
        </w:tc>
        <w:tc>
          <w:tcPr>
            <w:tcW w:w="210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 </w:t>
            </w:r>
          </w:p>
        </w:tc>
        <w:tc>
          <w:tcPr>
            <w:tcW w:w="414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 </w:t>
            </w:r>
          </w:p>
        </w:tc>
        <w:tc>
          <w:tcPr>
            <w:tcW w:w="262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 </w:t>
            </w:r>
          </w:p>
        </w:tc>
      </w:tr>
      <w:tr w:rsidR="00E955C6" w:rsidRPr="00E955C6" w:rsidTr="00E955C6">
        <w:tc>
          <w:tcPr>
            <w:tcW w:w="70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4</w:t>
            </w:r>
          </w:p>
        </w:tc>
        <w:tc>
          <w:tcPr>
            <w:tcW w:w="210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 </w:t>
            </w:r>
          </w:p>
        </w:tc>
        <w:tc>
          <w:tcPr>
            <w:tcW w:w="414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 </w:t>
            </w:r>
          </w:p>
        </w:tc>
        <w:tc>
          <w:tcPr>
            <w:tcW w:w="262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 </w:t>
            </w:r>
          </w:p>
        </w:tc>
      </w:tr>
      <w:tr w:rsidR="00E955C6" w:rsidRPr="00E955C6" w:rsidTr="00E955C6">
        <w:tc>
          <w:tcPr>
            <w:tcW w:w="70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5</w:t>
            </w:r>
          </w:p>
        </w:tc>
        <w:tc>
          <w:tcPr>
            <w:tcW w:w="210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 </w:t>
            </w:r>
          </w:p>
        </w:tc>
        <w:tc>
          <w:tcPr>
            <w:tcW w:w="414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 </w:t>
            </w:r>
          </w:p>
        </w:tc>
        <w:tc>
          <w:tcPr>
            <w:tcW w:w="262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val="en-US" w:eastAsia="ru-RU"/>
              </w:rPr>
              <w:t> </w:t>
            </w:r>
          </w:p>
        </w:tc>
      </w:tr>
    </w:tbl>
    <w:p w:rsidR="00E955C6" w:rsidRPr="00E955C6" w:rsidRDefault="00E955C6" w:rsidP="00E955C6">
      <w:pPr>
        <w:shd w:val="clear" w:color="auto" w:fill="FFFFFF"/>
        <w:spacing w:after="0"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lastRenderedPageBreak/>
        <w:br/>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2. </w:t>
      </w:r>
      <w:r w:rsidRPr="00E955C6">
        <w:rPr>
          <w:rFonts w:ascii="PT" w:eastAsia="Times New Roman" w:hAnsi="PT" w:cs="Times New Roman"/>
          <w:color w:val="343A40"/>
          <w:sz w:val="20"/>
          <w:szCs w:val="20"/>
          <w:lang w:eastAsia="ru-RU"/>
        </w:rPr>
        <w:t xml:space="preserve">Выберите одно произведение: Э. </w:t>
      </w:r>
      <w:proofErr w:type="spellStart"/>
      <w:r w:rsidRPr="00E955C6">
        <w:rPr>
          <w:rFonts w:ascii="PT" w:eastAsia="Times New Roman" w:hAnsi="PT" w:cs="Times New Roman"/>
          <w:color w:val="343A40"/>
          <w:sz w:val="20"/>
          <w:szCs w:val="20"/>
          <w:lang w:eastAsia="ru-RU"/>
        </w:rPr>
        <w:t>Фромм</w:t>
      </w:r>
      <w:proofErr w:type="spellEnd"/>
      <w:r w:rsidRPr="00E955C6">
        <w:rPr>
          <w:rFonts w:ascii="PT" w:eastAsia="Times New Roman" w:hAnsi="PT" w:cs="Times New Roman"/>
          <w:color w:val="343A40"/>
          <w:sz w:val="20"/>
          <w:szCs w:val="20"/>
          <w:lang w:eastAsia="ru-RU"/>
        </w:rPr>
        <w:t xml:space="preserve"> «Душа человека» или В.С. Соловьев «Русская идея». Проанализируйте его. Определите этическую позицию автора.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3.</w:t>
      </w:r>
      <w:r w:rsidRPr="00E955C6">
        <w:rPr>
          <w:rFonts w:ascii="PT" w:eastAsia="Times New Roman" w:hAnsi="PT" w:cs="Times New Roman"/>
          <w:color w:val="343A40"/>
          <w:sz w:val="20"/>
          <w:szCs w:val="20"/>
          <w:lang w:eastAsia="ru-RU"/>
        </w:rPr>
        <w:t> Выполните ОДНО из приведенных ниже заданий на выбор. Дайте развернутые ответы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Рассмотрите высказывания известных философов, ответьте на вопросы.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3.1</w:t>
      </w:r>
      <w:r w:rsidRPr="00E955C6">
        <w:rPr>
          <w:rFonts w:ascii="PT" w:eastAsia="Times New Roman" w:hAnsi="PT" w:cs="Times New Roman"/>
          <w:color w:val="343A40"/>
          <w:sz w:val="20"/>
          <w:szCs w:val="20"/>
          <w:lang w:eastAsia="ru-RU"/>
        </w:rPr>
        <w:br/>
        <w:t>Почему философское учение А. Шопенгауэра (1788—1860) можно охарактеризовать как волюнтаризм? Что понимает мыслитель под волей и представлением и почему его «афоризмы житейской мудрости» имеют сегодня определенный успех? Прокомментируйте, изложите свою точку зрения- согласны ли Вы с автором и почему:</w:t>
      </w:r>
      <w:r w:rsidRPr="00E955C6">
        <w:rPr>
          <w:rFonts w:ascii="PT" w:eastAsia="Times New Roman" w:hAnsi="PT" w:cs="Times New Roman"/>
          <w:color w:val="343A40"/>
          <w:sz w:val="20"/>
          <w:szCs w:val="20"/>
          <w:lang w:eastAsia="ru-RU"/>
        </w:rPr>
        <w:br/>
        <w:t>«Каждый усматривает в другом лишь то, что содержится в нем самом, ибо он может постичь его и понять его лишь в меру своего собственного интеллекта».</w:t>
      </w:r>
      <w:r w:rsidRPr="00E955C6">
        <w:rPr>
          <w:rFonts w:ascii="PT" w:eastAsia="Times New Roman" w:hAnsi="PT" w:cs="Times New Roman"/>
          <w:color w:val="343A40"/>
          <w:sz w:val="20"/>
          <w:szCs w:val="20"/>
          <w:lang w:eastAsia="ru-RU"/>
        </w:rPr>
        <w:br/>
        <w:t>«Каждое деяние человека есть необходимое произведение его характера и насущного мотива».</w:t>
      </w:r>
      <w:r w:rsidRPr="00E955C6">
        <w:rPr>
          <w:rFonts w:ascii="PT" w:eastAsia="Times New Roman" w:hAnsi="PT" w:cs="Times New Roman"/>
          <w:color w:val="343A40"/>
          <w:sz w:val="20"/>
          <w:szCs w:val="20"/>
          <w:lang w:eastAsia="ru-RU"/>
        </w:rPr>
        <w:br/>
        <w:t>«Жизнь — коротка, а правда действует далеко и живет долго; будем же говорить правду!».</w:t>
      </w:r>
      <w:r w:rsidRPr="00E955C6">
        <w:rPr>
          <w:rFonts w:ascii="PT" w:eastAsia="Times New Roman" w:hAnsi="PT" w:cs="Times New Roman"/>
          <w:color w:val="343A40"/>
          <w:sz w:val="20"/>
          <w:szCs w:val="20"/>
          <w:lang w:eastAsia="ru-RU"/>
        </w:rPr>
        <w:br/>
        <w:t>«То, что есть в человеке, несомненно, важнее того, что есть у человека».</w:t>
      </w:r>
      <w:r w:rsidRPr="00E955C6">
        <w:rPr>
          <w:rFonts w:ascii="PT" w:eastAsia="Times New Roman" w:hAnsi="PT" w:cs="Times New Roman"/>
          <w:color w:val="343A40"/>
          <w:sz w:val="20"/>
          <w:szCs w:val="20"/>
          <w:lang w:eastAsia="ru-RU"/>
        </w:rPr>
        <w:br/>
        <w:t>«”Почему” можно назвать матерью всех наук».</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3.2</w:t>
      </w:r>
      <w:r w:rsidRPr="00E955C6">
        <w:rPr>
          <w:rFonts w:ascii="PT" w:eastAsia="Times New Roman" w:hAnsi="PT" w:cs="Times New Roman"/>
          <w:color w:val="343A40"/>
          <w:sz w:val="20"/>
          <w:szCs w:val="20"/>
          <w:lang w:eastAsia="ru-RU"/>
        </w:rPr>
        <w:br/>
        <w:t xml:space="preserve">В чем, по Вашему мнению, состоит основное содержание философии жизни Ф. Ницше (1844—1900)? Почему он назвал свою философию антихристианской и что она есть «заступнический инстинкт жизни»? С позиции абсолютной ценности человеческой жизни (цель человека — это жизнь) объясните суждения </w:t>
      </w:r>
      <w:proofErr w:type="gramStart"/>
      <w:r w:rsidRPr="00E955C6">
        <w:rPr>
          <w:rFonts w:ascii="PT" w:eastAsia="Times New Roman" w:hAnsi="PT" w:cs="Times New Roman"/>
          <w:color w:val="343A40"/>
          <w:sz w:val="20"/>
          <w:szCs w:val="20"/>
          <w:lang w:eastAsia="ru-RU"/>
        </w:rPr>
        <w:t>философа:</w:t>
      </w:r>
      <w:r w:rsidRPr="00E955C6">
        <w:rPr>
          <w:rFonts w:ascii="PT" w:eastAsia="Times New Roman" w:hAnsi="PT" w:cs="Times New Roman"/>
          <w:color w:val="343A40"/>
          <w:sz w:val="20"/>
          <w:szCs w:val="20"/>
          <w:lang w:eastAsia="ru-RU"/>
        </w:rPr>
        <w:br/>
        <w:t>«</w:t>
      </w:r>
      <w:proofErr w:type="gramEnd"/>
      <w:r w:rsidRPr="00E955C6">
        <w:rPr>
          <w:rFonts w:ascii="PT" w:eastAsia="Times New Roman" w:hAnsi="PT" w:cs="Times New Roman"/>
          <w:color w:val="343A40"/>
          <w:sz w:val="20"/>
          <w:szCs w:val="20"/>
          <w:lang w:eastAsia="ru-RU"/>
        </w:rPr>
        <w:t>Человек есть нечто, что должно преодолеть».</w:t>
      </w:r>
      <w:r w:rsidRPr="00E955C6">
        <w:rPr>
          <w:rFonts w:ascii="PT" w:eastAsia="Times New Roman" w:hAnsi="PT" w:cs="Times New Roman"/>
          <w:color w:val="343A40"/>
          <w:sz w:val="20"/>
          <w:szCs w:val="20"/>
          <w:lang w:eastAsia="ru-RU"/>
        </w:rPr>
        <w:br/>
        <w:t>«К независимости способны очень немногие — это преимущество сильных».</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3.3</w:t>
      </w:r>
      <w:r w:rsidRPr="00E955C6">
        <w:rPr>
          <w:rFonts w:ascii="PT" w:eastAsia="Times New Roman" w:hAnsi="PT" w:cs="Times New Roman"/>
          <w:color w:val="343A40"/>
          <w:sz w:val="20"/>
          <w:szCs w:val="20"/>
          <w:lang w:eastAsia="ru-RU"/>
        </w:rPr>
        <w:br/>
        <w:t xml:space="preserve">Как решается проблема </w:t>
      </w:r>
      <w:proofErr w:type="spellStart"/>
      <w:r w:rsidRPr="00E955C6">
        <w:rPr>
          <w:rFonts w:ascii="PT" w:eastAsia="Times New Roman" w:hAnsi="PT" w:cs="Times New Roman"/>
          <w:color w:val="343A40"/>
          <w:sz w:val="20"/>
          <w:szCs w:val="20"/>
          <w:lang w:eastAsia="ru-RU"/>
        </w:rPr>
        <w:t>взамосвязи</w:t>
      </w:r>
      <w:proofErr w:type="spellEnd"/>
      <w:r w:rsidRPr="00E955C6">
        <w:rPr>
          <w:rFonts w:ascii="PT" w:eastAsia="Times New Roman" w:hAnsi="PT" w:cs="Times New Roman"/>
          <w:color w:val="343A40"/>
          <w:sz w:val="20"/>
          <w:szCs w:val="20"/>
          <w:lang w:eastAsia="ru-RU"/>
        </w:rPr>
        <w:t xml:space="preserve"> существования и сущности в философском учении Ж. П. Сартра (1905—1985)? Что он понимает под свободой личности? Как и каким образом эта проблема проявилась в его отношении к политике и морали, к философии и эстетике, к поведению человека и художественной практике? Как Вы понимаете тезис Ж. П. </w:t>
      </w:r>
      <w:proofErr w:type="gramStart"/>
      <w:r w:rsidRPr="00E955C6">
        <w:rPr>
          <w:rFonts w:ascii="PT" w:eastAsia="Times New Roman" w:hAnsi="PT" w:cs="Times New Roman"/>
          <w:color w:val="343A40"/>
          <w:sz w:val="20"/>
          <w:szCs w:val="20"/>
          <w:lang w:eastAsia="ru-RU"/>
        </w:rPr>
        <w:t>Сартра:</w:t>
      </w:r>
      <w:r w:rsidRPr="00E955C6">
        <w:rPr>
          <w:rFonts w:ascii="PT" w:eastAsia="Times New Roman" w:hAnsi="PT" w:cs="Times New Roman"/>
          <w:color w:val="343A40"/>
          <w:sz w:val="20"/>
          <w:szCs w:val="20"/>
          <w:lang w:eastAsia="ru-RU"/>
        </w:rPr>
        <w:br/>
        <w:t>«</w:t>
      </w:r>
      <w:proofErr w:type="gramEnd"/>
      <w:r w:rsidRPr="00E955C6">
        <w:rPr>
          <w:rFonts w:ascii="PT" w:eastAsia="Times New Roman" w:hAnsi="PT" w:cs="Times New Roman"/>
          <w:color w:val="343A40"/>
          <w:sz w:val="20"/>
          <w:szCs w:val="20"/>
          <w:lang w:eastAsia="ru-RU"/>
        </w:rPr>
        <w:t>Человек, приговоренный быть свободным, возлагает тяжесть всего мира на свои плечи»?</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3.4</w:t>
      </w:r>
      <w:r w:rsidRPr="00E955C6">
        <w:rPr>
          <w:rFonts w:ascii="PT" w:eastAsia="Times New Roman" w:hAnsi="PT" w:cs="Times New Roman"/>
          <w:color w:val="343A40"/>
          <w:sz w:val="20"/>
          <w:szCs w:val="20"/>
          <w:lang w:eastAsia="ru-RU"/>
        </w:rPr>
        <w:br/>
        <w:t>Прокомментируйте следующее высказывание : «Психоанализ хорош, если он — орудие просвещения и цивилизации, хорош, поскольку он расшатывает глупые взгляды, уничтожает врожденные предрассудки, подрывает авторитеты, — словом, хорош, когда он освобождает, утончает, очеловечивает и делает зрелыми для свободы. И он вреден, очень вреден, поскольку тормозит деяния, подтачивает корни жизни оттого, что не в силах дать ей форму» (Томас Манн, "Волшебная гора</w:t>
      </w:r>
      <w:proofErr w:type="gramStart"/>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Определите</w:t>
      </w:r>
      <w:proofErr w:type="gramEnd"/>
      <w:r w:rsidRPr="00E955C6">
        <w:rPr>
          <w:rFonts w:ascii="PT" w:eastAsia="Times New Roman" w:hAnsi="PT" w:cs="Times New Roman"/>
          <w:color w:val="343A40"/>
          <w:sz w:val="20"/>
          <w:szCs w:val="20"/>
          <w:lang w:eastAsia="ru-RU"/>
        </w:rPr>
        <w:t xml:space="preserve"> историко-культурное значение психоаналитической философии и укажите, что в ней есть ненаучного и иллюзорного.</w:t>
      </w:r>
    </w:p>
    <w:p w:rsidR="00E955C6" w:rsidRDefault="00E955C6"/>
    <w:p w:rsidR="00E955C6" w:rsidRPr="00E955C6" w:rsidRDefault="00E955C6" w:rsidP="00E955C6">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955C6">
        <w:rPr>
          <w:rFonts w:ascii="PT" w:eastAsia="Times New Roman" w:hAnsi="PT" w:cs="Times New Roman"/>
          <w:color w:val="343A40"/>
          <w:sz w:val="36"/>
          <w:szCs w:val="36"/>
          <w:lang w:eastAsia="ru-RU"/>
        </w:rPr>
        <w:t>Самостоятельная работа по теме 2.1</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Цель занятия: </w:t>
      </w:r>
      <w:r w:rsidRPr="00E955C6">
        <w:rPr>
          <w:rFonts w:ascii="PT" w:eastAsia="Times New Roman" w:hAnsi="PT" w:cs="Times New Roman"/>
          <w:color w:val="343A40"/>
          <w:sz w:val="20"/>
          <w:szCs w:val="20"/>
          <w:lang w:eastAsia="ru-RU"/>
        </w:rPr>
        <w:t>закрепление знаний об основах философского учения о бытии, формирование умений применять их.</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Задания для самостоятельной работы:</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1. </w:t>
      </w:r>
      <w:r w:rsidRPr="00E955C6">
        <w:rPr>
          <w:rFonts w:ascii="PT" w:eastAsia="Times New Roman" w:hAnsi="PT" w:cs="Times New Roman"/>
          <w:color w:val="343A40"/>
          <w:sz w:val="20"/>
          <w:szCs w:val="20"/>
          <w:lang w:eastAsia="ru-RU"/>
        </w:rPr>
        <w:t xml:space="preserve">Во "Введении в философию" Фридриха </w:t>
      </w:r>
      <w:proofErr w:type="spellStart"/>
      <w:r w:rsidRPr="00E955C6">
        <w:rPr>
          <w:rFonts w:ascii="PT" w:eastAsia="Times New Roman" w:hAnsi="PT" w:cs="Times New Roman"/>
          <w:color w:val="343A40"/>
          <w:sz w:val="20"/>
          <w:szCs w:val="20"/>
          <w:lang w:eastAsia="ru-RU"/>
        </w:rPr>
        <w:t>Паульсена</w:t>
      </w:r>
      <w:proofErr w:type="spellEnd"/>
      <w:r w:rsidRPr="00E955C6">
        <w:rPr>
          <w:rFonts w:ascii="PT" w:eastAsia="Times New Roman" w:hAnsi="PT" w:cs="Times New Roman"/>
          <w:color w:val="343A40"/>
          <w:sz w:val="20"/>
          <w:szCs w:val="20"/>
          <w:lang w:eastAsia="ru-RU"/>
        </w:rPr>
        <w:t xml:space="preserve"> предлагается отличить следующие основные формы бытия:</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 xml:space="preserve">-бытие вещей (тел), </w:t>
      </w:r>
      <w:proofErr w:type="gramStart"/>
      <w:r w:rsidRPr="00E955C6">
        <w:rPr>
          <w:rFonts w:ascii="PT" w:eastAsia="Times New Roman" w:hAnsi="PT" w:cs="Times New Roman"/>
          <w:color w:val="343A40"/>
          <w:sz w:val="20"/>
          <w:szCs w:val="20"/>
          <w:lang w:eastAsia="ru-RU"/>
        </w:rPr>
        <w:t>процессов;</w:t>
      </w:r>
      <w:r w:rsidRPr="00E955C6">
        <w:rPr>
          <w:rFonts w:ascii="PT" w:eastAsia="Times New Roman" w:hAnsi="PT" w:cs="Times New Roman"/>
          <w:color w:val="343A40"/>
          <w:sz w:val="20"/>
          <w:szCs w:val="20"/>
          <w:lang w:eastAsia="ru-RU"/>
        </w:rPr>
        <w:br/>
        <w:t>-</w:t>
      </w:r>
      <w:proofErr w:type="gramEnd"/>
      <w:r w:rsidRPr="00E955C6">
        <w:rPr>
          <w:rFonts w:ascii="PT" w:eastAsia="Times New Roman" w:hAnsi="PT" w:cs="Times New Roman"/>
          <w:color w:val="343A40"/>
          <w:sz w:val="20"/>
          <w:szCs w:val="20"/>
          <w:lang w:eastAsia="ru-RU"/>
        </w:rPr>
        <w:t>бытие человека;</w:t>
      </w:r>
      <w:r w:rsidRPr="00E955C6">
        <w:rPr>
          <w:rFonts w:ascii="PT" w:eastAsia="Times New Roman" w:hAnsi="PT" w:cs="Times New Roman"/>
          <w:color w:val="343A40"/>
          <w:sz w:val="20"/>
          <w:szCs w:val="20"/>
          <w:lang w:eastAsia="ru-RU"/>
        </w:rPr>
        <w:br/>
        <w:t>-бытие духовного (идеального);</w:t>
      </w:r>
      <w:r w:rsidRPr="00E955C6">
        <w:rPr>
          <w:rFonts w:ascii="PT" w:eastAsia="Times New Roman" w:hAnsi="PT" w:cs="Times New Roman"/>
          <w:color w:val="343A40"/>
          <w:sz w:val="20"/>
          <w:szCs w:val="20"/>
          <w:lang w:eastAsia="ru-RU"/>
        </w:rPr>
        <w:br/>
        <w:t>-бытие социального.</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Является ли эта классификация полной?</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lastRenderedPageBreak/>
        <w:t>Найдется ли в ней место для явления, обозначенного в следующем фрагменте:</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"Всякое "что" - или это "дух", "мышление", "сознание", или "воля", или "сила", или "материя", или что-нибудь другое - мыслится именно только как содержание некоего "нечто", которое само по себе вообще не есть полное и определенное "что-то"... Но это "оно" или это там-, которое "имеет" или "дает" нам что-нибудь (в конечном результате, все вообще), совсем не есть пустое слово, лишенное смысла; все, что мы знаем или констатируем, в конечном результате вытекает из того, что мы стоим в какой-то связи с "оно" или с "тем"; и это "оно" или там" в самом деле "имеет" и "дает" нам все отдельное "это" и "то", оно обогащает нас бесконечными дарами - всем, что в нем "имеется" .</w:t>
      </w:r>
      <w:r w:rsidRPr="00E955C6">
        <w:rPr>
          <w:rFonts w:ascii="PT" w:eastAsia="Times New Roman" w:hAnsi="PT" w:cs="Times New Roman"/>
          <w:b/>
          <w:bCs/>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2 </w:t>
      </w:r>
      <w:r w:rsidRPr="00E955C6">
        <w:rPr>
          <w:rFonts w:ascii="PT" w:eastAsia="Times New Roman" w:hAnsi="PT" w:cs="Times New Roman"/>
          <w:color w:val="343A40"/>
          <w:sz w:val="20"/>
          <w:szCs w:val="20"/>
          <w:lang w:eastAsia="ru-RU"/>
        </w:rPr>
        <w:t>Бытие есть то, что может быть определено (определить – установить предел, ограничить какими-то рамками) научно-рациональным знанием и предметно-практической деятельностью человека.</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Какие еще представления о бытии известны вам из истории философии?</w:t>
      </w:r>
      <w:r w:rsidRPr="00E955C6">
        <w:rPr>
          <w:rFonts w:ascii="PT" w:eastAsia="Times New Roman" w:hAnsi="PT" w:cs="Times New Roman"/>
          <w:b/>
          <w:bCs/>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3. </w:t>
      </w:r>
      <w:r w:rsidRPr="00E955C6">
        <w:rPr>
          <w:rFonts w:ascii="PT" w:eastAsia="Times New Roman" w:hAnsi="PT" w:cs="Times New Roman"/>
          <w:color w:val="343A40"/>
          <w:sz w:val="20"/>
          <w:szCs w:val="20"/>
          <w:lang w:eastAsia="ru-RU"/>
        </w:rPr>
        <w:t>Выполните ОДНО из приведенных ниже заданий на выбор. Дайте развернутые ответы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Рассмотрите высказывания известных философов, ответьте на вопросы.</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3.1</w:t>
      </w:r>
      <w:r w:rsidRPr="00E955C6">
        <w:rPr>
          <w:rFonts w:ascii="PT" w:eastAsia="Times New Roman" w:hAnsi="PT" w:cs="Times New Roman"/>
          <w:color w:val="343A40"/>
          <w:sz w:val="20"/>
          <w:szCs w:val="20"/>
          <w:lang w:eastAsia="ru-RU"/>
        </w:rPr>
        <w:br/>
        <w:t xml:space="preserve">Прочитайте фрагмент из произведения древнегреческого философа </w:t>
      </w:r>
      <w:proofErr w:type="spellStart"/>
      <w:r w:rsidRPr="00E955C6">
        <w:rPr>
          <w:rFonts w:ascii="PT" w:eastAsia="Times New Roman" w:hAnsi="PT" w:cs="Times New Roman"/>
          <w:color w:val="343A40"/>
          <w:sz w:val="20"/>
          <w:szCs w:val="20"/>
          <w:lang w:eastAsia="ru-RU"/>
        </w:rPr>
        <w:t>Парменида</w:t>
      </w:r>
      <w:proofErr w:type="spellEnd"/>
      <w:r w:rsidRPr="00E955C6">
        <w:rPr>
          <w:rFonts w:ascii="PT" w:eastAsia="Times New Roman" w:hAnsi="PT" w:cs="Times New Roman"/>
          <w:color w:val="343A40"/>
          <w:sz w:val="20"/>
          <w:szCs w:val="20"/>
          <w:lang w:eastAsia="ru-RU"/>
        </w:rPr>
        <w:t xml:space="preserve"> "О природе".</w:t>
      </w:r>
      <w:r w:rsidRPr="00E955C6">
        <w:rPr>
          <w:rFonts w:ascii="PT" w:eastAsia="Times New Roman" w:hAnsi="PT" w:cs="Times New Roman"/>
          <w:color w:val="343A40"/>
          <w:sz w:val="20"/>
          <w:szCs w:val="20"/>
          <w:lang w:eastAsia="ru-RU"/>
        </w:rPr>
        <w:br/>
        <w:t>"...Остается только один разумный путь, который говорит: "ЕСТЬ" На нем – очень много знаков что сущее непорожденное, оно и не может погибнуть, целостное, однородное, непоколебимое и законченное. Оно не "было" и не "будет", так как она "есть" теперь – все вместе, одно, непрерывное. Ибо какое рождение будем взыскивать с него? Как и откуда оно выросло? Из не сущего? Этого я не позволяю тебе высказывать или думать, ибо нельзя ни высказывать, ни подумать: "не есть"... Так же как из сущего сила вероятности никогда не позволит рождаться чему-нибудь, кроме него самого...</w:t>
      </w:r>
      <w:proofErr w:type="gramStart"/>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В</w:t>
      </w:r>
      <w:proofErr w:type="gramEnd"/>
      <w:r w:rsidRPr="00E955C6">
        <w:rPr>
          <w:rFonts w:ascii="PT" w:eastAsia="Times New Roman" w:hAnsi="PT" w:cs="Times New Roman"/>
          <w:color w:val="343A40"/>
          <w:sz w:val="20"/>
          <w:szCs w:val="20"/>
          <w:lang w:eastAsia="ru-RU"/>
        </w:rPr>
        <w:t xml:space="preserve"> чем особенность такой постановки проблемы бытия? Какие характерные оценки бытия установил </w:t>
      </w:r>
      <w:proofErr w:type="spellStart"/>
      <w:r w:rsidRPr="00E955C6">
        <w:rPr>
          <w:rFonts w:ascii="PT" w:eastAsia="Times New Roman" w:hAnsi="PT" w:cs="Times New Roman"/>
          <w:color w:val="343A40"/>
          <w:sz w:val="20"/>
          <w:szCs w:val="20"/>
          <w:lang w:eastAsia="ru-RU"/>
        </w:rPr>
        <w:t>Парменид</w:t>
      </w:r>
      <w:proofErr w:type="spellEnd"/>
      <w:r w:rsidRPr="00E955C6">
        <w:rPr>
          <w:rFonts w:ascii="PT" w:eastAsia="Times New Roman" w:hAnsi="PT" w:cs="Times New Roman"/>
          <w:color w:val="343A40"/>
          <w:sz w:val="20"/>
          <w:szCs w:val="20"/>
          <w:lang w:eastAsia="ru-RU"/>
        </w:rPr>
        <w:t xml:space="preserve">? Тождественны ли "бытие" и "сущее" в его понимании? Есть ли (являются ли бытием), с точки зрения </w:t>
      </w:r>
      <w:proofErr w:type="spellStart"/>
      <w:r w:rsidRPr="00E955C6">
        <w:rPr>
          <w:rFonts w:ascii="PT" w:eastAsia="Times New Roman" w:hAnsi="PT" w:cs="Times New Roman"/>
          <w:color w:val="343A40"/>
          <w:sz w:val="20"/>
          <w:szCs w:val="20"/>
          <w:lang w:eastAsia="ru-RU"/>
        </w:rPr>
        <w:t>Парменида</w:t>
      </w:r>
      <w:proofErr w:type="spellEnd"/>
      <w:r w:rsidRPr="00E955C6">
        <w:rPr>
          <w:rFonts w:ascii="PT" w:eastAsia="Times New Roman" w:hAnsi="PT" w:cs="Times New Roman"/>
          <w:color w:val="343A40"/>
          <w:sz w:val="20"/>
          <w:szCs w:val="20"/>
          <w:lang w:eastAsia="ru-RU"/>
        </w:rPr>
        <w:t xml:space="preserve">, отдельные предметы, явления? Если нет, то можно ли о них </w:t>
      </w:r>
      <w:proofErr w:type="gramStart"/>
      <w:r w:rsidRPr="00E955C6">
        <w:rPr>
          <w:rFonts w:ascii="PT" w:eastAsia="Times New Roman" w:hAnsi="PT" w:cs="Times New Roman"/>
          <w:color w:val="343A40"/>
          <w:sz w:val="20"/>
          <w:szCs w:val="20"/>
          <w:lang w:eastAsia="ru-RU"/>
        </w:rPr>
        <w:t>подумать?</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3.2</w:t>
      </w:r>
      <w:proofErr w:type="gramEnd"/>
      <w:r w:rsidRPr="00E955C6">
        <w:rPr>
          <w:rFonts w:ascii="PT" w:eastAsia="Times New Roman" w:hAnsi="PT" w:cs="Times New Roman"/>
          <w:color w:val="343A40"/>
          <w:sz w:val="20"/>
          <w:szCs w:val="20"/>
          <w:lang w:eastAsia="ru-RU"/>
        </w:rPr>
        <w:br/>
        <w:t>"Историческая ошибка сознания заключалась в выведении небытия. Собственно говоря, философия начинается с абсолютизации бытия, с выдумывания некоего вневременного, сущего начала, субстанциональной подоплеки, которая если и изменяется, то только в своих внешних свойствах</w:t>
      </w:r>
      <w:proofErr w:type="gramStart"/>
      <w:r w:rsidRPr="00E955C6">
        <w:rPr>
          <w:rFonts w:ascii="PT" w:eastAsia="Times New Roman" w:hAnsi="PT" w:cs="Times New Roman"/>
          <w:color w:val="343A40"/>
          <w:sz w:val="20"/>
          <w:szCs w:val="20"/>
          <w:lang w:eastAsia="ru-RU"/>
        </w:rPr>
        <w:t>... Впрочем</w:t>
      </w:r>
      <w:proofErr w:type="gramEnd"/>
      <w:r w:rsidRPr="00E955C6">
        <w:rPr>
          <w:rFonts w:ascii="PT" w:eastAsia="Times New Roman" w:hAnsi="PT" w:cs="Times New Roman"/>
          <w:color w:val="343A40"/>
          <w:sz w:val="20"/>
          <w:szCs w:val="20"/>
          <w:lang w:eastAsia="ru-RU"/>
        </w:rPr>
        <w:t>, многие философы понимали, что небытие существует. Но и они думали, что небытие существует постольку, поскольку существует бытие. Я же утверждаю, что небытие не только существует, но что оно первичное и абсолютное. Бытие же относительное и вторичное в отношениях к небытию</w:t>
      </w:r>
      <w:proofErr w:type="gramStart"/>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Кто</w:t>
      </w:r>
      <w:proofErr w:type="gramEnd"/>
      <w:r w:rsidRPr="00E955C6">
        <w:rPr>
          <w:rFonts w:ascii="PT" w:eastAsia="Times New Roman" w:hAnsi="PT" w:cs="Times New Roman"/>
          <w:color w:val="343A40"/>
          <w:sz w:val="20"/>
          <w:szCs w:val="20"/>
          <w:lang w:eastAsia="ru-RU"/>
        </w:rPr>
        <w:t xml:space="preserve"> из известных Вам философов также признавал существование небытия? Как это ("Существование небытия") понимать? Что значит "первичность" и "абсолютность" небытия? Разве существует (и в качестве чего) при признании абсолютности небытия </w:t>
      </w:r>
      <w:proofErr w:type="gramStart"/>
      <w:r w:rsidRPr="00E955C6">
        <w:rPr>
          <w:rFonts w:ascii="PT" w:eastAsia="Times New Roman" w:hAnsi="PT" w:cs="Times New Roman"/>
          <w:color w:val="343A40"/>
          <w:sz w:val="20"/>
          <w:szCs w:val="20"/>
          <w:lang w:eastAsia="ru-RU"/>
        </w:rPr>
        <w:t>бытие?</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3.3</w:t>
      </w:r>
      <w:r w:rsidRPr="00E955C6">
        <w:rPr>
          <w:rFonts w:ascii="PT" w:eastAsia="Times New Roman" w:hAnsi="PT" w:cs="Times New Roman"/>
          <w:color w:val="343A40"/>
          <w:sz w:val="20"/>
          <w:szCs w:val="20"/>
          <w:lang w:eastAsia="ru-RU"/>
        </w:rPr>
        <w:br/>
        <w:t>Сопоставьте</w:t>
      </w:r>
      <w:proofErr w:type="gramEnd"/>
      <w:r w:rsidRPr="00E955C6">
        <w:rPr>
          <w:rFonts w:ascii="PT" w:eastAsia="Times New Roman" w:hAnsi="PT" w:cs="Times New Roman"/>
          <w:color w:val="343A40"/>
          <w:sz w:val="20"/>
          <w:szCs w:val="20"/>
          <w:lang w:eastAsia="ru-RU"/>
        </w:rPr>
        <w:t xml:space="preserve"> высказывания:</w:t>
      </w:r>
      <w:r w:rsidRPr="00E955C6">
        <w:rPr>
          <w:rFonts w:ascii="PT" w:eastAsia="Times New Roman" w:hAnsi="PT" w:cs="Times New Roman"/>
          <w:color w:val="343A40"/>
          <w:sz w:val="20"/>
          <w:szCs w:val="20"/>
          <w:lang w:eastAsia="ru-RU"/>
        </w:rPr>
        <w:br/>
        <w:t>...Начало всякого бытия само не может пониматься как бытие; но не может также обозначаться как небытие; под небытием обычно понимается простое отсутствие, избавление бытия...; но, безусловно-сущему, наоборот, принадлежит всякое бытие, и значит, ему никак нельзя приписывать небытие в этом отрицательном смысле... Сущее не есть бытие, но ему принадлежит всякое бытие...". (</w:t>
      </w:r>
      <w:proofErr w:type="spellStart"/>
      <w:r w:rsidRPr="00E955C6">
        <w:rPr>
          <w:rFonts w:ascii="PT" w:eastAsia="Times New Roman" w:hAnsi="PT" w:cs="Times New Roman"/>
          <w:color w:val="343A40"/>
          <w:sz w:val="20"/>
          <w:szCs w:val="20"/>
          <w:lang w:eastAsia="ru-RU"/>
        </w:rPr>
        <w:t>Вл.В</w:t>
      </w:r>
      <w:proofErr w:type="spellEnd"/>
      <w:r w:rsidRPr="00E955C6">
        <w:rPr>
          <w:rFonts w:ascii="PT" w:eastAsia="Times New Roman" w:hAnsi="PT" w:cs="Times New Roman"/>
          <w:color w:val="343A40"/>
          <w:sz w:val="20"/>
          <w:szCs w:val="20"/>
          <w:lang w:eastAsia="ru-RU"/>
        </w:rPr>
        <w:t>. Соловьев </w:t>
      </w:r>
      <w:r w:rsidRPr="00E955C6">
        <w:rPr>
          <w:rFonts w:ascii="PT" w:eastAsia="Times New Roman" w:hAnsi="PT" w:cs="Times New Roman"/>
          <w:color w:val="343A40"/>
          <w:sz w:val="20"/>
          <w:szCs w:val="20"/>
          <w:lang w:val="en-US" w:eastAsia="ru-RU"/>
        </w:rPr>
        <w:t>XLIII</w:t>
      </w:r>
      <w:r w:rsidRPr="00E955C6">
        <w:rPr>
          <w:rFonts w:ascii="PT" w:eastAsia="Times New Roman" w:hAnsi="PT" w:cs="Times New Roman"/>
          <w:color w:val="343A40"/>
          <w:sz w:val="20"/>
          <w:szCs w:val="20"/>
          <w:lang w:eastAsia="ru-RU"/>
        </w:rPr>
        <w:t>. Различие сущего от бытия. Сущее, как абсолютное. Абсолютное и его другое)</w:t>
      </w:r>
      <w:r w:rsidRPr="00E955C6">
        <w:rPr>
          <w:rFonts w:ascii="PT" w:eastAsia="Times New Roman" w:hAnsi="PT" w:cs="Times New Roman"/>
          <w:color w:val="343A40"/>
          <w:sz w:val="20"/>
          <w:szCs w:val="20"/>
          <w:lang w:eastAsia="ru-RU"/>
        </w:rPr>
        <w:br/>
        <w:t xml:space="preserve">"Бытие, если мыслить его само, собственное его, требует, чтобы мы отказались от того бытия, которое исследуется и объясняется всей метафизикой из сущего. Чтобы мыслить собственное бытие, требуется оставить его как основу сущего в пользу игривого </w:t>
      </w:r>
      <w:proofErr w:type="spellStart"/>
      <w:r w:rsidRPr="00E955C6">
        <w:rPr>
          <w:rFonts w:ascii="PT" w:eastAsia="Times New Roman" w:hAnsi="PT" w:cs="Times New Roman"/>
          <w:color w:val="343A40"/>
          <w:sz w:val="20"/>
          <w:szCs w:val="20"/>
          <w:lang w:eastAsia="ru-RU"/>
        </w:rPr>
        <w:t>давания</w:t>
      </w:r>
      <w:proofErr w:type="spellEnd"/>
      <w:r w:rsidRPr="00E955C6">
        <w:rPr>
          <w:rFonts w:ascii="PT" w:eastAsia="Times New Roman" w:hAnsi="PT" w:cs="Times New Roman"/>
          <w:color w:val="343A40"/>
          <w:sz w:val="20"/>
          <w:szCs w:val="20"/>
          <w:lang w:eastAsia="ru-RU"/>
        </w:rPr>
        <w:t>... Бытие не есть. Бытие дано, дано как раскрытие присутствия</w:t>
      </w:r>
      <w:proofErr w:type="gramStart"/>
      <w:r w:rsidRPr="00E955C6">
        <w:rPr>
          <w:rFonts w:ascii="PT" w:eastAsia="Times New Roman" w:hAnsi="PT" w:cs="Times New Roman"/>
          <w:color w:val="343A40"/>
          <w:sz w:val="20"/>
          <w:szCs w:val="20"/>
          <w:lang w:eastAsia="ru-RU"/>
        </w:rPr>
        <w:t>".(</w:t>
      </w:r>
      <w:proofErr w:type="spellStart"/>
      <w:proofErr w:type="gramEnd"/>
      <w:r w:rsidRPr="00E955C6">
        <w:rPr>
          <w:rFonts w:ascii="PT" w:eastAsia="Times New Roman" w:hAnsi="PT" w:cs="Times New Roman"/>
          <w:color w:val="343A40"/>
          <w:sz w:val="20"/>
          <w:szCs w:val="20"/>
          <w:lang w:eastAsia="ru-RU"/>
        </w:rPr>
        <w:t>В.В.Соловьев</w:t>
      </w:r>
      <w:proofErr w:type="spellEnd"/>
      <w:r w:rsidRPr="00E955C6">
        <w:rPr>
          <w:rFonts w:ascii="PT" w:eastAsia="Times New Roman" w:hAnsi="PT" w:cs="Times New Roman"/>
          <w:color w:val="343A40"/>
          <w:sz w:val="20"/>
          <w:szCs w:val="20"/>
          <w:lang w:eastAsia="ru-RU"/>
        </w:rPr>
        <w:t> </w:t>
      </w:r>
      <w:r w:rsidRPr="00E955C6">
        <w:rPr>
          <w:rFonts w:ascii="PT" w:eastAsia="Times New Roman" w:hAnsi="PT" w:cs="Times New Roman"/>
          <w:color w:val="343A40"/>
          <w:sz w:val="20"/>
          <w:szCs w:val="20"/>
          <w:lang w:val="en-US" w:eastAsia="ru-RU"/>
        </w:rPr>
        <w:t>XLIII</w:t>
      </w:r>
      <w:r w:rsidRPr="00E955C6">
        <w:rPr>
          <w:rFonts w:ascii="PT" w:eastAsia="Times New Roman" w:hAnsi="PT" w:cs="Times New Roman"/>
          <w:color w:val="343A40"/>
          <w:sz w:val="20"/>
          <w:szCs w:val="20"/>
          <w:lang w:eastAsia="ru-RU"/>
        </w:rPr>
        <w:t xml:space="preserve">. Различие сущего от бытия. Сущее, как абсолютное. Абсолютное и его </w:t>
      </w:r>
      <w:proofErr w:type="gramStart"/>
      <w:r w:rsidRPr="00E955C6">
        <w:rPr>
          <w:rFonts w:ascii="PT" w:eastAsia="Times New Roman" w:hAnsi="PT" w:cs="Times New Roman"/>
          <w:color w:val="343A40"/>
          <w:sz w:val="20"/>
          <w:szCs w:val="20"/>
          <w:lang w:eastAsia="ru-RU"/>
        </w:rPr>
        <w:t>другое)</w:t>
      </w:r>
      <w:r w:rsidRPr="00E955C6">
        <w:rPr>
          <w:rFonts w:ascii="PT" w:eastAsia="Times New Roman" w:hAnsi="PT" w:cs="Times New Roman"/>
          <w:color w:val="343A40"/>
          <w:sz w:val="20"/>
          <w:szCs w:val="20"/>
          <w:lang w:eastAsia="ru-RU"/>
        </w:rPr>
        <w:br/>
        <w:t>Принадлежит</w:t>
      </w:r>
      <w:proofErr w:type="gramEnd"/>
      <w:r w:rsidRPr="00E955C6">
        <w:rPr>
          <w:rFonts w:ascii="PT" w:eastAsia="Times New Roman" w:hAnsi="PT" w:cs="Times New Roman"/>
          <w:color w:val="343A40"/>
          <w:sz w:val="20"/>
          <w:szCs w:val="20"/>
          <w:lang w:eastAsia="ru-RU"/>
        </w:rPr>
        <w:t xml:space="preserve"> ли </w:t>
      </w:r>
      <w:proofErr w:type="spellStart"/>
      <w:r w:rsidRPr="00E955C6">
        <w:rPr>
          <w:rFonts w:ascii="PT" w:eastAsia="Times New Roman" w:hAnsi="PT" w:cs="Times New Roman"/>
          <w:color w:val="343A40"/>
          <w:sz w:val="20"/>
          <w:szCs w:val="20"/>
          <w:lang w:eastAsia="ru-RU"/>
        </w:rPr>
        <w:t>Вл.Соловьев</w:t>
      </w:r>
      <w:proofErr w:type="spellEnd"/>
      <w:r w:rsidRPr="00E955C6">
        <w:rPr>
          <w:rFonts w:ascii="PT" w:eastAsia="Times New Roman" w:hAnsi="PT" w:cs="Times New Roman"/>
          <w:color w:val="343A40"/>
          <w:sz w:val="20"/>
          <w:szCs w:val="20"/>
          <w:lang w:eastAsia="ru-RU"/>
        </w:rPr>
        <w:t xml:space="preserve"> к тем, кто "мыслит бытие из сущего"? Одинаковый ли смысл вкладывают Хайдеггер и Соловьев в понятие "Сущее" в приведенных высказываниях, или разговор идет о совсем разных "Сущих"? Как вы понимаете последнее предложение из первого фрагмента ("Сущее не есть бытие...")? Что может обозначать "бытие не есть, бытие дано</w:t>
      </w:r>
      <w:proofErr w:type="gramStart"/>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3.4</w:t>
      </w:r>
      <w:proofErr w:type="gramEnd"/>
      <w:r w:rsidRPr="00E955C6">
        <w:rPr>
          <w:rFonts w:ascii="PT" w:eastAsia="Times New Roman" w:hAnsi="PT" w:cs="Times New Roman"/>
          <w:color w:val="343A40"/>
          <w:sz w:val="20"/>
          <w:szCs w:val="20"/>
          <w:lang w:eastAsia="ru-RU"/>
        </w:rPr>
        <w:br/>
        <w:t>"Положение "бытие" и "ничто" есть одно и то же кажется представлению или разуму таким парадоксальным, что они не хотят принимать его серьезно... Но так же, как правильно, что бытие и ничто едины, так же правильно, что они совсем разные, что одно не есть то, что есть другое"  (</w:t>
      </w:r>
      <w:proofErr w:type="spellStart"/>
      <w:r w:rsidRPr="00E955C6">
        <w:rPr>
          <w:rFonts w:ascii="PT" w:eastAsia="Times New Roman" w:hAnsi="PT" w:cs="Times New Roman"/>
          <w:color w:val="343A40"/>
          <w:sz w:val="20"/>
          <w:szCs w:val="20"/>
          <w:lang w:eastAsia="ru-RU"/>
        </w:rPr>
        <w:t>Г.В.Гегель</w:t>
      </w:r>
      <w:proofErr w:type="spellEnd"/>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 xml:space="preserve">В каком смысле бытие и ничто (небытие) тождественны? Что является их единством ("продуктом взаимодействия")? Оригинален ли Гегель в своем понимании отношений между бытием и небытием? Как представлялись эти отношения, например, </w:t>
      </w:r>
      <w:proofErr w:type="gramStart"/>
      <w:r w:rsidRPr="00E955C6">
        <w:rPr>
          <w:rFonts w:ascii="PT" w:eastAsia="Times New Roman" w:hAnsi="PT" w:cs="Times New Roman"/>
          <w:color w:val="343A40"/>
          <w:sz w:val="20"/>
          <w:szCs w:val="20"/>
          <w:lang w:eastAsia="ru-RU"/>
        </w:rPr>
        <w:t>Платоном?</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lastRenderedPageBreak/>
        <w:t>3.5</w:t>
      </w:r>
      <w:proofErr w:type="gramEnd"/>
      <w:r w:rsidRPr="00E955C6">
        <w:rPr>
          <w:rFonts w:ascii="PT" w:eastAsia="Times New Roman" w:hAnsi="PT" w:cs="Times New Roman"/>
          <w:color w:val="343A40"/>
          <w:sz w:val="20"/>
          <w:szCs w:val="20"/>
          <w:lang w:eastAsia="ru-RU"/>
        </w:rPr>
        <w:br/>
        <w:t>"Таким образом, существующее, сущность, бытие. Это последнее есть, собственно, проявление двух первых через Логос, а поэтому от него (это значит бытия) удобней вести развитие дальнейших логических категорий. Бытие есть отношения между существующим как таковым и сущностью или первой материей. Эта материя не есть существующее как таковое, она есть его другое; но она принадлежит ему как его сила -существующее есть настоящее начало и материи, значит начало своего иного. Начало же своего иного есть воля...'" (</w:t>
      </w:r>
      <w:proofErr w:type="spellStart"/>
      <w:proofErr w:type="gramStart"/>
      <w:r w:rsidRPr="00E955C6">
        <w:rPr>
          <w:rFonts w:ascii="PT" w:eastAsia="Times New Roman" w:hAnsi="PT" w:cs="Times New Roman"/>
          <w:color w:val="343A40"/>
          <w:sz w:val="20"/>
          <w:szCs w:val="20"/>
          <w:lang w:eastAsia="ru-RU"/>
        </w:rPr>
        <w:t>В.В.Соловьев</w:t>
      </w:r>
      <w:proofErr w:type="spellEnd"/>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Попробуйте</w:t>
      </w:r>
      <w:proofErr w:type="gramEnd"/>
      <w:r w:rsidRPr="00E955C6">
        <w:rPr>
          <w:rFonts w:ascii="PT" w:eastAsia="Times New Roman" w:hAnsi="PT" w:cs="Times New Roman"/>
          <w:color w:val="343A40"/>
          <w:sz w:val="20"/>
          <w:szCs w:val="20"/>
          <w:lang w:eastAsia="ru-RU"/>
        </w:rPr>
        <w:t xml:space="preserve"> дать (точнее, выделить из приведенного текста) определения понятий "существующее", "сущность", "бытие", "логос". Можно ли среди этих понятий найти такое, в объем которого входят окружающие вещи, "явления природы", сами люди? Является ли содержание понятия "бытие", показанное </w:t>
      </w:r>
      <w:proofErr w:type="gramStart"/>
      <w:r w:rsidRPr="00E955C6">
        <w:rPr>
          <w:rFonts w:ascii="PT" w:eastAsia="Times New Roman" w:hAnsi="PT" w:cs="Times New Roman"/>
          <w:color w:val="343A40"/>
          <w:sz w:val="20"/>
          <w:szCs w:val="20"/>
          <w:lang w:eastAsia="ru-RU"/>
        </w:rPr>
        <w:t>здесь:</w:t>
      </w:r>
      <w:r w:rsidRPr="00E955C6">
        <w:rPr>
          <w:rFonts w:ascii="PT" w:eastAsia="Times New Roman" w:hAnsi="PT" w:cs="Times New Roman"/>
          <w:color w:val="343A40"/>
          <w:sz w:val="20"/>
          <w:szCs w:val="20"/>
          <w:lang w:eastAsia="ru-RU"/>
        </w:rPr>
        <w:br/>
        <w:t>а</w:t>
      </w:r>
      <w:proofErr w:type="gramEnd"/>
      <w:r w:rsidRPr="00E955C6">
        <w:rPr>
          <w:rFonts w:ascii="PT" w:eastAsia="Times New Roman" w:hAnsi="PT" w:cs="Times New Roman"/>
          <w:color w:val="343A40"/>
          <w:sz w:val="20"/>
          <w:szCs w:val="20"/>
          <w:lang w:eastAsia="ru-RU"/>
        </w:rPr>
        <w:t>) единым, всеобщим для всей истории философии;</w:t>
      </w:r>
      <w:r w:rsidRPr="00E955C6">
        <w:rPr>
          <w:rFonts w:ascii="PT" w:eastAsia="Times New Roman" w:hAnsi="PT" w:cs="Times New Roman"/>
          <w:color w:val="343A40"/>
          <w:sz w:val="20"/>
          <w:szCs w:val="20"/>
          <w:lang w:eastAsia="ru-RU"/>
        </w:rPr>
        <w:br/>
        <w:t>б) наиболее характерным и точным ("классическим");</w:t>
      </w:r>
      <w:r w:rsidRPr="00E955C6">
        <w:rPr>
          <w:rFonts w:ascii="PT" w:eastAsia="Times New Roman" w:hAnsi="PT" w:cs="Times New Roman"/>
          <w:color w:val="343A40"/>
          <w:sz w:val="20"/>
          <w:szCs w:val="20"/>
          <w:lang w:eastAsia="ru-RU"/>
        </w:rPr>
        <w:br/>
        <w:t>в) одним из многих равноправных объяснений;</w:t>
      </w:r>
      <w:r w:rsidRPr="00E955C6">
        <w:rPr>
          <w:rFonts w:ascii="PT" w:eastAsia="Times New Roman" w:hAnsi="PT" w:cs="Times New Roman"/>
          <w:color w:val="343A40"/>
          <w:sz w:val="20"/>
          <w:szCs w:val="20"/>
          <w:lang w:eastAsia="ru-RU"/>
        </w:rPr>
        <w:br/>
        <w:t>г) фантастической конструкцией автора, продуктом исключительно его ума?</w:t>
      </w:r>
    </w:p>
    <w:p w:rsidR="00E955C6" w:rsidRDefault="00E955C6"/>
    <w:p w:rsidR="00E955C6" w:rsidRPr="00E955C6" w:rsidRDefault="00E955C6" w:rsidP="00E955C6">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955C6">
        <w:rPr>
          <w:rFonts w:ascii="PT" w:eastAsia="Times New Roman" w:hAnsi="PT" w:cs="Times New Roman"/>
          <w:color w:val="343A40"/>
          <w:sz w:val="36"/>
          <w:szCs w:val="36"/>
          <w:lang w:eastAsia="ru-RU"/>
        </w:rPr>
        <w:t>Самостоятельная работа по теме 2.2</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Цель занятия: </w:t>
      </w:r>
      <w:r w:rsidRPr="00E955C6">
        <w:rPr>
          <w:rFonts w:ascii="PT" w:eastAsia="Times New Roman" w:hAnsi="PT" w:cs="Times New Roman"/>
          <w:color w:val="343A40"/>
          <w:sz w:val="20"/>
          <w:szCs w:val="20"/>
          <w:lang w:eastAsia="ru-RU"/>
        </w:rPr>
        <w:t>закрепление знаний о движении, пространстве и времени, формирование умений применять их.</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Задания для самостоятельной работы:</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1. </w:t>
      </w:r>
      <w:r w:rsidRPr="00E955C6">
        <w:rPr>
          <w:rFonts w:ascii="PT" w:eastAsia="Times New Roman" w:hAnsi="PT" w:cs="Times New Roman"/>
          <w:color w:val="343A40"/>
          <w:sz w:val="20"/>
          <w:szCs w:val="20"/>
          <w:lang w:eastAsia="ru-RU"/>
        </w:rPr>
        <w:t>Философия пространства и времени изучает следующие вопросы:</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 xml:space="preserve">-существуют ли пространство и время независимо от </w:t>
      </w:r>
      <w:proofErr w:type="gramStart"/>
      <w:r w:rsidRPr="00E955C6">
        <w:rPr>
          <w:rFonts w:ascii="PT" w:eastAsia="Times New Roman" w:hAnsi="PT" w:cs="Times New Roman"/>
          <w:color w:val="343A40"/>
          <w:sz w:val="20"/>
          <w:szCs w:val="20"/>
          <w:lang w:eastAsia="ru-RU"/>
        </w:rPr>
        <w:t>сознания;</w:t>
      </w:r>
      <w:r w:rsidRPr="00E955C6">
        <w:rPr>
          <w:rFonts w:ascii="PT" w:eastAsia="Times New Roman" w:hAnsi="PT" w:cs="Times New Roman"/>
          <w:color w:val="343A40"/>
          <w:sz w:val="20"/>
          <w:szCs w:val="20"/>
          <w:lang w:eastAsia="ru-RU"/>
        </w:rPr>
        <w:br/>
        <w:t>-</w:t>
      </w:r>
      <w:proofErr w:type="gramEnd"/>
      <w:r w:rsidRPr="00E955C6">
        <w:rPr>
          <w:rFonts w:ascii="PT" w:eastAsia="Times New Roman" w:hAnsi="PT" w:cs="Times New Roman"/>
          <w:color w:val="343A40"/>
          <w:sz w:val="20"/>
          <w:szCs w:val="20"/>
          <w:lang w:eastAsia="ru-RU"/>
        </w:rPr>
        <w:t>существуют ли они независимо друг от друга;</w:t>
      </w:r>
      <w:r w:rsidRPr="00E955C6">
        <w:rPr>
          <w:rFonts w:ascii="PT" w:eastAsia="Times New Roman" w:hAnsi="PT" w:cs="Times New Roman"/>
          <w:color w:val="343A40"/>
          <w:sz w:val="20"/>
          <w:szCs w:val="20"/>
          <w:lang w:eastAsia="ru-RU"/>
        </w:rPr>
        <w:br/>
        <w:t xml:space="preserve">-в чём причина субъективно наблюдаемой </w:t>
      </w:r>
      <w:proofErr w:type="spellStart"/>
      <w:r w:rsidRPr="00E955C6">
        <w:rPr>
          <w:rFonts w:ascii="PT" w:eastAsia="Times New Roman" w:hAnsi="PT" w:cs="Times New Roman"/>
          <w:color w:val="343A40"/>
          <w:sz w:val="20"/>
          <w:szCs w:val="20"/>
          <w:lang w:eastAsia="ru-RU"/>
        </w:rPr>
        <w:t>однонаправленности</w:t>
      </w:r>
      <w:proofErr w:type="spellEnd"/>
      <w:r w:rsidRPr="00E955C6">
        <w:rPr>
          <w:rFonts w:ascii="PT" w:eastAsia="Times New Roman" w:hAnsi="PT" w:cs="Times New Roman"/>
          <w:color w:val="343A40"/>
          <w:sz w:val="20"/>
          <w:szCs w:val="20"/>
          <w:lang w:eastAsia="ru-RU"/>
        </w:rPr>
        <w:t xml:space="preserve"> времени;</w:t>
      </w:r>
      <w:r w:rsidRPr="00E955C6">
        <w:rPr>
          <w:rFonts w:ascii="PT" w:eastAsia="Times New Roman" w:hAnsi="PT" w:cs="Times New Roman"/>
          <w:color w:val="343A40"/>
          <w:sz w:val="20"/>
          <w:szCs w:val="20"/>
          <w:lang w:eastAsia="ru-RU"/>
        </w:rPr>
        <w:br/>
        <w:t>-вопросы сущности личности во времени;</w:t>
      </w:r>
      <w:r w:rsidRPr="00E955C6">
        <w:rPr>
          <w:rFonts w:ascii="PT" w:eastAsia="Times New Roman" w:hAnsi="PT" w:cs="Times New Roman"/>
          <w:color w:val="343A40"/>
          <w:sz w:val="20"/>
          <w:szCs w:val="20"/>
          <w:lang w:eastAsia="ru-RU"/>
        </w:rPr>
        <w:br/>
        <w:t>-существуют ли они независимо от материальных объектов.</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Какого вопроса, рассматриваемого философией пространства и времени, здесь не хватает? Опишите, в чем его суть</w:t>
      </w:r>
      <w:r w:rsidRPr="00E955C6">
        <w:rPr>
          <w:rFonts w:ascii="PT" w:eastAsia="Times New Roman" w:hAnsi="PT" w:cs="Times New Roman"/>
          <w:b/>
          <w:bCs/>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2.</w:t>
      </w:r>
      <w:r w:rsidRPr="00E955C6">
        <w:rPr>
          <w:rFonts w:ascii="PT" w:eastAsia="Times New Roman" w:hAnsi="PT" w:cs="Times New Roman"/>
          <w:color w:val="343A40"/>
          <w:sz w:val="20"/>
          <w:szCs w:val="20"/>
          <w:lang w:eastAsia="ru-RU"/>
        </w:rPr>
        <w:t>Как вы понимаете выражение "движение абсолютно, а покой относителен"?</w:t>
      </w:r>
      <w:r w:rsidRPr="00E955C6">
        <w:rPr>
          <w:rFonts w:ascii="PT" w:eastAsia="Times New Roman" w:hAnsi="PT" w:cs="Times New Roman"/>
          <w:b/>
          <w:bCs/>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3. </w:t>
      </w:r>
      <w:r w:rsidRPr="00E955C6">
        <w:rPr>
          <w:rFonts w:ascii="PT" w:eastAsia="Times New Roman" w:hAnsi="PT" w:cs="Times New Roman"/>
          <w:color w:val="343A40"/>
          <w:sz w:val="20"/>
          <w:szCs w:val="20"/>
          <w:lang w:eastAsia="ru-RU"/>
        </w:rPr>
        <w:t>Выполните ОДНО из приведенных ниже заданий на выбор. Дайте развернутые ответы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Рассмотрите высказывания известных философов, ответьте на вопросы. </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3.1</w:t>
      </w:r>
      <w:r w:rsidRPr="00E955C6">
        <w:rPr>
          <w:rFonts w:ascii="PT" w:eastAsia="Times New Roman" w:hAnsi="PT" w:cs="Times New Roman"/>
          <w:color w:val="343A40"/>
          <w:sz w:val="20"/>
          <w:szCs w:val="20"/>
          <w:lang w:eastAsia="ru-RU"/>
        </w:rPr>
        <w:br/>
        <w:t>Сопоставьте следующие высказывания:</w:t>
      </w:r>
      <w:r w:rsidRPr="00E955C6">
        <w:rPr>
          <w:rFonts w:ascii="PT" w:eastAsia="Times New Roman" w:hAnsi="PT" w:cs="Times New Roman"/>
          <w:color w:val="343A40"/>
          <w:sz w:val="20"/>
          <w:szCs w:val="20"/>
          <w:lang w:eastAsia="ru-RU"/>
        </w:rPr>
        <w:br/>
        <w:t>"Настоящее - не та точка, которая только, обозначает отмечаемое каждый раз в мыслях окончание "прошедшего" времени, видимость зафиксированного конца, - а действительное, наполненное, современное существует только тогда, когда осуществляется присутствие, встреча, отношения.</w:t>
      </w:r>
      <w:r w:rsidRPr="00E955C6">
        <w:rPr>
          <w:rFonts w:ascii="PT" w:eastAsia="Times New Roman" w:hAnsi="PT" w:cs="Times New Roman"/>
          <w:color w:val="343A40"/>
          <w:sz w:val="20"/>
          <w:szCs w:val="20"/>
          <w:lang w:eastAsia="ru-RU"/>
        </w:rPr>
        <w:br/>
        <w:t>...Настоящее мгновенно не проходит: оно присутствует и длится. Объект же не есть продолжительность, он есть застой и остановка, омертвелость и оторванность, отсутствие отношений и бытия в современном. Сущности переживаются в настоящем, объективности - в прошедшем времени".</w:t>
      </w:r>
      <w:r w:rsidRPr="00E955C6">
        <w:rPr>
          <w:rFonts w:ascii="PT" w:eastAsia="Times New Roman" w:hAnsi="PT" w:cs="Times New Roman"/>
          <w:color w:val="343A40"/>
          <w:sz w:val="20"/>
          <w:szCs w:val="20"/>
          <w:lang w:eastAsia="ru-RU"/>
        </w:rPr>
        <w:br/>
        <w:t>"Субстрат, наполненность, полнота или содержание настоящего, собственно говоря: во все времена одно и то же. Но именно время, эта форма и граница нашего интеллекта - вот что делает невозможным непосредственное познание этого тождества... Существует одно настоящее, и оно существует постоянно, потому что оно представляет собой единую форму настоящего бытия. Нужно проникнуться тем убеждением, что прошлое не само по себе отличается от настоящего, а только в нашем восприятии, которое имеет своей формой время...</w:t>
      </w:r>
      <w:proofErr w:type="gramStart"/>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Предметом</w:t>
      </w:r>
      <w:proofErr w:type="gramEnd"/>
      <w:r w:rsidRPr="00E955C6">
        <w:rPr>
          <w:rFonts w:ascii="PT" w:eastAsia="Times New Roman" w:hAnsi="PT" w:cs="Times New Roman"/>
          <w:color w:val="343A40"/>
          <w:sz w:val="20"/>
          <w:szCs w:val="20"/>
          <w:lang w:eastAsia="ru-RU"/>
        </w:rPr>
        <w:t xml:space="preserve"> обоих высказываний является "настоящее" Что Вы находите общего в позициях авторов? В чем </w:t>
      </w:r>
      <w:proofErr w:type="gramStart"/>
      <w:r w:rsidRPr="00E955C6">
        <w:rPr>
          <w:rFonts w:ascii="PT" w:eastAsia="Times New Roman" w:hAnsi="PT" w:cs="Times New Roman"/>
          <w:color w:val="343A40"/>
          <w:sz w:val="20"/>
          <w:szCs w:val="20"/>
          <w:lang w:eastAsia="ru-RU"/>
        </w:rPr>
        <w:t>различия?</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3.2</w:t>
      </w:r>
      <w:proofErr w:type="gramEnd"/>
      <w:r w:rsidRPr="00E955C6">
        <w:rPr>
          <w:rFonts w:ascii="PT" w:eastAsia="Times New Roman" w:hAnsi="PT" w:cs="Times New Roman"/>
          <w:color w:val="343A40"/>
          <w:sz w:val="20"/>
          <w:szCs w:val="20"/>
          <w:lang w:eastAsia="ru-RU"/>
        </w:rPr>
        <w:br/>
        <w:t xml:space="preserve">"В действительности не изменение есть продукт времени, а время есть продукт изменения. Время есть потому, что есть активность, творчество, переход от небытия к бытию, но эта активность и творчество </w:t>
      </w:r>
      <w:r w:rsidRPr="00E955C6">
        <w:rPr>
          <w:rFonts w:ascii="PT" w:eastAsia="Times New Roman" w:hAnsi="PT" w:cs="Times New Roman"/>
          <w:color w:val="343A40"/>
          <w:sz w:val="20"/>
          <w:szCs w:val="20"/>
          <w:lang w:eastAsia="ru-RU"/>
        </w:rPr>
        <w:lastRenderedPageBreak/>
        <w:t>разорваны не в вечности... Падшее время, время нашего мира есть результат падения, которое произошло внутри существования. Падение времени есть продукт объективности, когда все для всего стало объектом, расположенным снаружи. Невозможно сказать, что все вещи во времени. Это наивный взгляд. Время есть только состояние вещей. Другое состояние вещей приведет к угасанию времени"</w:t>
      </w:r>
      <w:r w:rsidRPr="00E955C6">
        <w:rPr>
          <w:rFonts w:ascii="PT" w:eastAsia="Times New Roman" w:hAnsi="PT" w:cs="Times New Roman"/>
          <w:color w:val="343A40"/>
          <w:sz w:val="20"/>
          <w:szCs w:val="20"/>
          <w:lang w:eastAsia="ru-RU"/>
        </w:rPr>
        <w:br/>
        <w:t>"С точки зрения диалектического материализма пространственно-временные свойства материального мира должны быть объяснены и выведены из самого этого мира. Реализация этого принципа стала важной на основе последовательного проведения идеи о всеобщем взаимодействии, которое выражает активность, самодвижение материи. Представление о взаимодействии как причине существования и изменения пространственно-временных свойств реального мира подтверждается всем ходом; развития современной науки</w:t>
      </w:r>
      <w:proofErr w:type="gramStart"/>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Проанализируйте</w:t>
      </w:r>
      <w:proofErr w:type="gramEnd"/>
      <w:r w:rsidRPr="00E955C6">
        <w:rPr>
          <w:rFonts w:ascii="PT" w:eastAsia="Times New Roman" w:hAnsi="PT" w:cs="Times New Roman"/>
          <w:color w:val="343A40"/>
          <w:sz w:val="20"/>
          <w:szCs w:val="20"/>
          <w:lang w:eastAsia="ru-RU"/>
        </w:rPr>
        <w:t xml:space="preserve"> эти высказывания. Отраженные в них взгляды на бытие, при некоторой схожести, существенно отличаются. Постарайтесь выделить, в чем эта схожесть и отличие. Примите во внимание следующие базисные положения диалектического материализма: "В мире нет ничего, кроме материи, которая движется, и материя не может двигаться иначе, как в пространстве и во времени</w:t>
      </w:r>
      <w:proofErr w:type="gramStart"/>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r>
      <w:r w:rsidRPr="00E955C6">
        <w:rPr>
          <w:rFonts w:ascii="PT" w:eastAsia="Times New Roman" w:hAnsi="PT" w:cs="Times New Roman"/>
          <w:b/>
          <w:bCs/>
          <w:color w:val="343A40"/>
          <w:sz w:val="20"/>
          <w:szCs w:val="20"/>
          <w:lang w:eastAsia="ru-RU"/>
        </w:rPr>
        <w:t>3.3</w:t>
      </w:r>
      <w:proofErr w:type="gramEnd"/>
      <w:r w:rsidRPr="00E955C6">
        <w:rPr>
          <w:rFonts w:ascii="PT" w:eastAsia="Times New Roman" w:hAnsi="PT" w:cs="Times New Roman"/>
          <w:color w:val="343A40"/>
          <w:sz w:val="20"/>
          <w:szCs w:val="20"/>
          <w:lang w:eastAsia="ru-RU"/>
        </w:rPr>
        <w:br/>
        <w:t xml:space="preserve">"Время не реальное, иллюзорное, время есть никчемность, отчуждение от вечности. Так думает индусская философия, </w:t>
      </w:r>
      <w:proofErr w:type="spellStart"/>
      <w:r w:rsidRPr="00E955C6">
        <w:rPr>
          <w:rFonts w:ascii="PT" w:eastAsia="Times New Roman" w:hAnsi="PT" w:cs="Times New Roman"/>
          <w:color w:val="343A40"/>
          <w:sz w:val="20"/>
          <w:szCs w:val="20"/>
          <w:lang w:eastAsia="ru-RU"/>
        </w:rPr>
        <w:t>Парменид</w:t>
      </w:r>
      <w:proofErr w:type="spellEnd"/>
      <w:r w:rsidRPr="00E955C6">
        <w:rPr>
          <w:rFonts w:ascii="PT" w:eastAsia="Times New Roman" w:hAnsi="PT" w:cs="Times New Roman"/>
          <w:color w:val="343A40"/>
          <w:sz w:val="20"/>
          <w:szCs w:val="20"/>
          <w:lang w:eastAsia="ru-RU"/>
        </w:rPr>
        <w:t xml:space="preserve">, платонизм, </w:t>
      </w:r>
      <w:proofErr w:type="spellStart"/>
      <w:r w:rsidRPr="00E955C6">
        <w:rPr>
          <w:rFonts w:ascii="PT" w:eastAsia="Times New Roman" w:hAnsi="PT" w:cs="Times New Roman"/>
          <w:color w:val="343A40"/>
          <w:sz w:val="20"/>
          <w:szCs w:val="20"/>
          <w:lang w:eastAsia="ru-RU"/>
        </w:rPr>
        <w:t>Экхарт</w:t>
      </w:r>
      <w:proofErr w:type="spellEnd"/>
      <w:r w:rsidRPr="00E955C6">
        <w:rPr>
          <w:rFonts w:ascii="PT" w:eastAsia="Times New Roman" w:hAnsi="PT" w:cs="Times New Roman"/>
          <w:color w:val="343A40"/>
          <w:sz w:val="20"/>
          <w:szCs w:val="20"/>
          <w:lang w:eastAsia="ru-RU"/>
        </w:rPr>
        <w:t>. Время имеет антологическое значение, через него раскрывается смысл. Так думает христианство, и этим обосновывается динамизм истории. Так думает и динамический эволюционизм... Действительная философия человеческого существования может придерживаться только другой точки зрения</w:t>
      </w:r>
      <w:proofErr w:type="gramStart"/>
      <w:r w:rsidRPr="00E955C6">
        <w:rPr>
          <w:rFonts w:ascii="PT" w:eastAsia="Times New Roman" w:hAnsi="PT" w:cs="Times New Roman"/>
          <w:color w:val="343A40"/>
          <w:sz w:val="20"/>
          <w:szCs w:val="20"/>
          <w:lang w:eastAsia="ru-RU"/>
        </w:rPr>
        <w:t>".</w:t>
      </w:r>
      <w:r w:rsidRPr="00E955C6">
        <w:rPr>
          <w:rFonts w:ascii="PT" w:eastAsia="Times New Roman" w:hAnsi="PT" w:cs="Times New Roman"/>
          <w:color w:val="343A40"/>
          <w:sz w:val="20"/>
          <w:szCs w:val="20"/>
          <w:lang w:eastAsia="ru-RU"/>
        </w:rPr>
        <w:br/>
        <w:t>Нужно</w:t>
      </w:r>
      <w:proofErr w:type="gramEnd"/>
      <w:r w:rsidRPr="00E955C6">
        <w:rPr>
          <w:rFonts w:ascii="PT" w:eastAsia="Times New Roman" w:hAnsi="PT" w:cs="Times New Roman"/>
          <w:color w:val="343A40"/>
          <w:sz w:val="20"/>
          <w:szCs w:val="20"/>
          <w:lang w:eastAsia="ru-RU"/>
        </w:rPr>
        <w:t xml:space="preserve"> ли понимать, что "другая точка зрения", подтверждающая реальность времени, отрицает реальность вечности? Поскольку речь идет о христианстве, вспомните его отношение к вечности, в частности, догмат о грехопадении. Как вы сами понимаете "вечность"?</w:t>
      </w:r>
    </w:p>
    <w:p w:rsidR="00E955C6" w:rsidRDefault="00E955C6"/>
    <w:p w:rsidR="00E955C6" w:rsidRPr="00E955C6" w:rsidRDefault="00E955C6" w:rsidP="00E955C6">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955C6">
        <w:rPr>
          <w:rFonts w:ascii="PT" w:eastAsia="Times New Roman" w:hAnsi="PT" w:cs="Times New Roman"/>
          <w:color w:val="343A40"/>
          <w:sz w:val="36"/>
          <w:szCs w:val="36"/>
          <w:lang w:eastAsia="ru-RU"/>
        </w:rPr>
        <w:t>Самостоятельная работа по теме 3.1</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Цель занятия: </w:t>
      </w:r>
      <w:r w:rsidRPr="00E955C6">
        <w:rPr>
          <w:rFonts w:ascii="PT" w:eastAsia="Times New Roman" w:hAnsi="PT" w:cs="Times New Roman"/>
          <w:color w:val="343A40"/>
          <w:sz w:val="20"/>
          <w:szCs w:val="20"/>
          <w:lang w:eastAsia="ru-RU"/>
        </w:rPr>
        <w:t>закрепление знаний о личности человека и условиях ее формирования, формирование умений применять их.</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Задания для самостоятельной работы:</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1. </w:t>
      </w:r>
      <w:r w:rsidRPr="00E955C6">
        <w:rPr>
          <w:rFonts w:ascii="PT" w:eastAsia="Times New Roman" w:hAnsi="PT" w:cs="Times New Roman"/>
          <w:color w:val="343A40"/>
          <w:sz w:val="20"/>
          <w:szCs w:val="20"/>
          <w:lang w:eastAsia="ru-RU"/>
        </w:rPr>
        <w:t>Заполните таблицу</w:t>
      </w:r>
    </w:p>
    <w:p w:rsidR="00E955C6" w:rsidRPr="00E955C6" w:rsidRDefault="00E955C6" w:rsidP="00E955C6">
      <w:pPr>
        <w:shd w:val="clear" w:color="auto" w:fill="FFFFFF"/>
        <w:spacing w:after="100" w:afterAutospacing="1" w:line="240" w:lineRule="auto"/>
        <w:jc w:val="center"/>
        <w:rPr>
          <w:rFonts w:ascii="PT" w:eastAsia="Times New Roman" w:hAnsi="PT" w:cs="Times New Roman"/>
          <w:color w:val="343A40"/>
          <w:sz w:val="20"/>
          <w:szCs w:val="20"/>
          <w:lang w:eastAsia="ru-RU"/>
        </w:rPr>
      </w:pPr>
      <w:proofErr w:type="spellStart"/>
      <w:r w:rsidRPr="00E955C6">
        <w:rPr>
          <w:rFonts w:ascii="PT" w:eastAsia="Times New Roman" w:hAnsi="PT" w:cs="Times New Roman"/>
          <w:color w:val="343A40"/>
          <w:sz w:val="20"/>
          <w:szCs w:val="20"/>
          <w:lang w:val="en-US" w:eastAsia="ru-RU"/>
        </w:rPr>
        <w:t>Типология</w:t>
      </w:r>
      <w:proofErr w:type="spellEnd"/>
      <w:r w:rsidRPr="00E955C6">
        <w:rPr>
          <w:rFonts w:ascii="PT" w:eastAsia="Times New Roman" w:hAnsi="PT" w:cs="Times New Roman"/>
          <w:color w:val="343A40"/>
          <w:sz w:val="20"/>
          <w:szCs w:val="20"/>
          <w:lang w:val="en-US" w:eastAsia="ru-RU"/>
        </w:rPr>
        <w:t xml:space="preserve"> </w:t>
      </w:r>
      <w:proofErr w:type="spellStart"/>
      <w:r w:rsidRPr="00E955C6">
        <w:rPr>
          <w:rFonts w:ascii="PT" w:eastAsia="Times New Roman" w:hAnsi="PT" w:cs="Times New Roman"/>
          <w:color w:val="343A40"/>
          <w:sz w:val="20"/>
          <w:szCs w:val="20"/>
          <w:lang w:val="en-US" w:eastAsia="ru-RU"/>
        </w:rPr>
        <w:t>личности</w:t>
      </w:r>
      <w:proofErr w:type="spellEnd"/>
    </w:p>
    <w:tbl>
      <w:tblPr>
        <w:tblW w:w="0" w:type="dxa"/>
        <w:tblCellMar>
          <w:left w:w="0" w:type="dxa"/>
          <w:right w:w="0" w:type="dxa"/>
        </w:tblCellMar>
        <w:tblLook w:val="04A0" w:firstRow="1" w:lastRow="0" w:firstColumn="1" w:lastColumn="0" w:noHBand="0" w:noVBand="1"/>
      </w:tblPr>
      <w:tblGrid>
        <w:gridCol w:w="3233"/>
        <w:gridCol w:w="3140"/>
        <w:gridCol w:w="2982"/>
      </w:tblGrid>
      <w:tr w:rsidR="00E955C6" w:rsidRPr="00E955C6" w:rsidTr="00E955C6">
        <w:tc>
          <w:tcPr>
            <w:tcW w:w="3315" w:type="dxa"/>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Тип</w:t>
            </w:r>
            <w:proofErr w:type="spellEnd"/>
            <w:r w:rsidRPr="00E955C6">
              <w:rPr>
                <w:rFonts w:ascii="Times New Roman" w:eastAsia="Times New Roman" w:hAnsi="Times New Roman" w:cs="Times New Roman"/>
                <w:b/>
                <w:bCs/>
                <w:sz w:val="24"/>
                <w:szCs w:val="24"/>
                <w:lang w:val="en-US" w:eastAsia="ru-RU"/>
              </w:rPr>
              <w:t xml:space="preserve"> </w:t>
            </w:r>
            <w:proofErr w:type="spellStart"/>
            <w:r w:rsidRPr="00E955C6">
              <w:rPr>
                <w:rFonts w:ascii="Times New Roman" w:eastAsia="Times New Roman" w:hAnsi="Times New Roman" w:cs="Times New Roman"/>
                <w:b/>
                <w:bCs/>
                <w:sz w:val="24"/>
                <w:szCs w:val="24"/>
                <w:lang w:val="en-US" w:eastAsia="ru-RU"/>
              </w:rPr>
              <w:t>личности</w:t>
            </w:r>
            <w:proofErr w:type="spellEnd"/>
          </w:p>
        </w:tc>
        <w:tc>
          <w:tcPr>
            <w:tcW w:w="3195" w:type="dxa"/>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Сущностные</w:t>
            </w:r>
            <w:proofErr w:type="spellEnd"/>
            <w:r w:rsidRPr="00E955C6">
              <w:rPr>
                <w:rFonts w:ascii="Times New Roman" w:eastAsia="Times New Roman" w:hAnsi="Times New Roman" w:cs="Times New Roman"/>
                <w:b/>
                <w:bCs/>
                <w:sz w:val="24"/>
                <w:szCs w:val="24"/>
                <w:lang w:val="en-US" w:eastAsia="ru-RU"/>
              </w:rPr>
              <w:t xml:space="preserve"> </w:t>
            </w:r>
            <w:proofErr w:type="spellStart"/>
            <w:r w:rsidRPr="00E955C6">
              <w:rPr>
                <w:rFonts w:ascii="Times New Roman" w:eastAsia="Times New Roman" w:hAnsi="Times New Roman" w:cs="Times New Roman"/>
                <w:b/>
                <w:bCs/>
                <w:sz w:val="24"/>
                <w:szCs w:val="24"/>
                <w:lang w:val="en-US" w:eastAsia="ru-RU"/>
              </w:rPr>
              <w:t>характеристики</w:t>
            </w:r>
            <w:proofErr w:type="spellEnd"/>
          </w:p>
        </w:tc>
        <w:tc>
          <w:tcPr>
            <w:tcW w:w="3060" w:type="dxa"/>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Примеры</w:t>
            </w:r>
            <w:proofErr w:type="spellEnd"/>
          </w:p>
        </w:tc>
      </w:tr>
      <w:tr w:rsidR="00E955C6" w:rsidRPr="00E955C6" w:rsidTr="00E955C6">
        <w:tc>
          <w:tcPr>
            <w:tcW w:w="3315" w:type="dxa"/>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Деятели</w:t>
            </w:r>
            <w:proofErr w:type="spellEnd"/>
          </w:p>
        </w:tc>
        <w:tc>
          <w:tcPr>
            <w:tcW w:w="3195" w:type="dxa"/>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3060" w:type="dxa"/>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r w:rsidR="00E955C6" w:rsidRPr="00E955C6" w:rsidTr="00E955C6">
        <w:tc>
          <w:tcPr>
            <w:tcW w:w="3315" w:type="dxa"/>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Мыслители</w:t>
            </w:r>
            <w:proofErr w:type="spellEnd"/>
          </w:p>
        </w:tc>
        <w:tc>
          <w:tcPr>
            <w:tcW w:w="3195" w:type="dxa"/>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3060" w:type="dxa"/>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r w:rsidR="00E955C6" w:rsidRPr="00E955C6" w:rsidTr="00E955C6">
        <w:tc>
          <w:tcPr>
            <w:tcW w:w="3315" w:type="dxa"/>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eastAsia="ru-RU"/>
              </w:rPr>
              <w:t>Люди, живущие чувствами и эмоциями</w:t>
            </w:r>
          </w:p>
        </w:tc>
        <w:tc>
          <w:tcPr>
            <w:tcW w:w="3195" w:type="dxa"/>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3060" w:type="dxa"/>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r w:rsidR="00E955C6" w:rsidRPr="00E955C6" w:rsidTr="00E955C6">
        <w:tc>
          <w:tcPr>
            <w:tcW w:w="3315" w:type="dxa"/>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eastAsia="ru-RU"/>
              </w:rPr>
              <w:t>Люди, сделавшие своим делом милосердие</w:t>
            </w:r>
          </w:p>
        </w:tc>
        <w:tc>
          <w:tcPr>
            <w:tcW w:w="3195" w:type="dxa"/>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3060" w:type="dxa"/>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bl>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2. </w:t>
      </w:r>
      <w:r w:rsidRPr="00E955C6">
        <w:rPr>
          <w:rFonts w:ascii="PT" w:eastAsia="Times New Roman" w:hAnsi="PT" w:cs="Times New Roman"/>
          <w:color w:val="343A40"/>
          <w:sz w:val="20"/>
          <w:szCs w:val="20"/>
          <w:lang w:eastAsia="ru-RU"/>
        </w:rPr>
        <w:t>Ответьте на вопросы</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 Раздел философии, исследующий общие начала человеческой деятельности, социальных действий людей ____________________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2. Специфически человеческая форма отношения к миру, активность людей, способ самореализации, обусловленный их потребностями, интересами, целями____________________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3. Целеполагающая, предметно-преобразующая деятельность людей называется 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lastRenderedPageBreak/>
        <w:t>4. Деятельность, связанная с освоением и преобразованием внешнего мира в сознании человека _______________________________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5. Субъектом деятельности выступают ______, осуществляющие познавательные и практические действия в соответствии с необходимостью и своими целями.</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6. То, на что направлена деятельность человека____________________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7. Избирательное, направленное отношение человека к объекту, стимулирующее его практическую и духовную деятельность, подкрепленное положительным эмоциональным настроем _____________________________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8. Нужда в чем-либо, сознательно обусловленная, осознанная необходимость духовной и практической деятельности человека_______________________________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9. Мотивом человеческой деятельности выступает 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10. Идеальное, мысленное предвосхищение результата, ради которого человек предпринимает те или иные действия ______________________________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11. Главный вид человеческой деятельности это - 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12. Социальные действия (умственные или практические), в результате которых рождается новое 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13. Постановка цели, планирование в соответствии с ней результата, выбор соответствующих форм и видов деятельности, направленных на достижение цели _________________________________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14. Какое из философских направлений особое место отводит практике? _________________________________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15. Способность человека в соответствии со своими интересами и целями действовать ответственно 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16. То, что представляет для человека, группы людей особую значимость, называется 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17. Кто автор афоризма: «Цель оправдывает средства»? ___________________________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18. Превалирование ценностей в деятельности людей, безоговорочное подчинение однажды выбранным поведенческим клише ведет к 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19. Дискредитация ценностей ведет к 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20. Социальное отношение к общественным ценностям, отражение субъектом социальной необходимости и понимания смысла совершаемых действий.</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21. Утверждение первичной, универсальной движущей силой бытия воли, индивидуальной или мировой, игнорирование объективных законов есть 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22. Представителями этой мировоззренческой позиции были 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23. Мировоззренческая установка, полагающая, что деятельность человека не решает проблем, так как его поступки, действия, жизнь и весь мировой процесс предопределены роком, судьбой, высшей божественной силой, называется 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24. Есть два типа деятельности. Назовите их.</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lastRenderedPageBreak/>
        <w:t>25. Способность человека к реализации усилий, деятельность, направленная на достижение цели, а также способность к достижению цели, реализующаяся в деятельности.</w:t>
      </w:r>
      <w:r w:rsidRPr="00E955C6">
        <w:rPr>
          <w:rFonts w:ascii="PT" w:eastAsia="Times New Roman" w:hAnsi="PT" w:cs="Times New Roman"/>
          <w:b/>
          <w:bCs/>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proofErr w:type="gramStart"/>
      <w:r w:rsidRPr="00E955C6">
        <w:rPr>
          <w:rFonts w:ascii="PT" w:eastAsia="Times New Roman" w:hAnsi="PT" w:cs="Times New Roman"/>
          <w:b/>
          <w:bCs/>
          <w:color w:val="343A40"/>
          <w:sz w:val="20"/>
          <w:szCs w:val="20"/>
          <w:lang w:eastAsia="ru-RU"/>
        </w:rPr>
        <w:t>Задание  3</w:t>
      </w:r>
      <w:proofErr w:type="gramEnd"/>
      <w:r w:rsidRPr="00E955C6">
        <w:rPr>
          <w:rFonts w:ascii="PT" w:eastAsia="Times New Roman" w:hAnsi="PT" w:cs="Times New Roman"/>
          <w:b/>
          <w:bCs/>
          <w:color w:val="343A40"/>
          <w:sz w:val="20"/>
          <w:szCs w:val="20"/>
          <w:lang w:eastAsia="ru-RU"/>
        </w:rPr>
        <w:t>. </w:t>
      </w:r>
      <w:r w:rsidRPr="00E955C6">
        <w:rPr>
          <w:rFonts w:ascii="PT" w:eastAsia="Times New Roman" w:hAnsi="PT" w:cs="Times New Roman"/>
          <w:color w:val="343A40"/>
          <w:sz w:val="20"/>
          <w:szCs w:val="20"/>
          <w:lang w:eastAsia="ru-RU"/>
        </w:rPr>
        <w:t xml:space="preserve">Вы знаете, что является объективным критерием прогресса человека? </w:t>
      </w:r>
      <w:proofErr w:type="gramStart"/>
      <w:r w:rsidRPr="00E955C6">
        <w:rPr>
          <w:rFonts w:ascii="PT" w:eastAsia="Times New Roman" w:hAnsi="PT" w:cs="Times New Roman"/>
          <w:color w:val="343A40"/>
          <w:sz w:val="20"/>
          <w:szCs w:val="20"/>
          <w:lang w:eastAsia="ru-RU"/>
        </w:rPr>
        <w:t>Какие  критерии</w:t>
      </w:r>
      <w:proofErr w:type="gramEnd"/>
      <w:r w:rsidRPr="00E955C6">
        <w:rPr>
          <w:rFonts w:ascii="PT" w:eastAsia="Times New Roman" w:hAnsi="PT" w:cs="Times New Roman"/>
          <w:color w:val="343A40"/>
          <w:sz w:val="20"/>
          <w:szCs w:val="20"/>
          <w:lang w:eastAsia="ru-RU"/>
        </w:rPr>
        <w:t xml:space="preserve"> прогресса называют авторы приведенных высказываний? Согласны ли Вы с их точкой зрения? Аргументируйте свой ответ.</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Н.Г. Чернышевский: «Прогресс основывается на умственном развитии; коренная сторона его прямо и состоит в успехах и развитии знаний. Приложением лучшего знания к разным сторонам практической жизни производится прогресс и в этих сторонах… Стало быть, основная сила прогресса – наука; успехи прогресса соразмерны степени совершенства и степени распространенности знаний».</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А.И. Герцен: «Прогресс человека – процесс содержания мысли»; «Прогресс –неотъемлемое свойство созидательного развития, которое не прерывалось; это деятельная память и усовершенствование людей общественной жизнью».</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Г. Спенсер: «Прогресс – не случайность, а необходимость».</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П.Л. Лавров: «Развитие личности в физическом, умственном и нравственном отношении, воплощение в общественных формах истины и справедливости – вот краткая формула, обнимающая, как мне кажется, все, что можно считать прогрессом».</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Н.Г. Чернышевский: «Прогресс – стремление к возведению человека в человеческий сан».</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Л.Н. Толстой: «Общественный прогресс истинный – в большем и большем единении людей».</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Ф.Д. Рузвельт: «Наш прогресс проверяется не увеличением изобилия у тех, кто уже имеет много, а тем, способны ли мы достаточно обеспечить тех, кто имеет слишком мало».</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Б. Ауэрбах: «неудовлетворенность – источник не только страданий, но и прогресса в жизни отдельных людей и целых народов».</w:t>
      </w:r>
      <w:r w:rsidRPr="00E955C6">
        <w:rPr>
          <w:rFonts w:ascii="PT" w:eastAsia="Times New Roman" w:hAnsi="PT" w:cs="Times New Roman"/>
          <w:b/>
          <w:bCs/>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4. </w:t>
      </w:r>
      <w:r w:rsidRPr="00E955C6">
        <w:rPr>
          <w:rFonts w:ascii="PT" w:eastAsia="Times New Roman" w:hAnsi="PT" w:cs="Times New Roman"/>
          <w:color w:val="343A40"/>
          <w:sz w:val="20"/>
          <w:szCs w:val="20"/>
          <w:lang w:eastAsia="ru-RU"/>
        </w:rPr>
        <w:t>Проанализируйте каждый из этих тезисов. С чем можно согласиться, а что принципиально неприемлемо?</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"Понятие "жизнь" очень трудно целиком и полностью определить, с какой бы стороны мы не пытались к нему подойти, всегда остается ощущение, что оно ускользает от нас". (</w:t>
      </w:r>
      <w:proofErr w:type="spellStart"/>
      <w:r w:rsidRPr="00E955C6">
        <w:rPr>
          <w:rFonts w:ascii="PT" w:eastAsia="Times New Roman" w:hAnsi="PT" w:cs="Times New Roman"/>
          <w:color w:val="343A40"/>
          <w:sz w:val="20"/>
          <w:szCs w:val="20"/>
          <w:lang w:eastAsia="ru-RU"/>
        </w:rPr>
        <w:t>Фолсом</w:t>
      </w:r>
      <w:proofErr w:type="spellEnd"/>
      <w:r w:rsidRPr="00E955C6">
        <w:rPr>
          <w:rFonts w:ascii="PT" w:eastAsia="Times New Roman" w:hAnsi="PT" w:cs="Times New Roman"/>
          <w:color w:val="343A40"/>
          <w:sz w:val="20"/>
          <w:szCs w:val="20"/>
          <w:lang w:eastAsia="ru-RU"/>
        </w:rPr>
        <w:t xml:space="preserve"> К. Происхождение жизни: Маленький теплый</w:t>
      </w:r>
      <w:r w:rsidRPr="00E955C6">
        <w:rPr>
          <w:rFonts w:ascii="PT" w:eastAsia="Times New Roman" w:hAnsi="PT" w:cs="Times New Roman"/>
          <w:color w:val="343A40"/>
          <w:sz w:val="20"/>
          <w:szCs w:val="20"/>
          <w:lang w:val="en-US" w:eastAsia="ru-RU"/>
        </w:rPr>
        <w:t> </w:t>
      </w:r>
      <w:r w:rsidRPr="00E955C6">
        <w:rPr>
          <w:rFonts w:ascii="PT" w:eastAsia="Times New Roman" w:hAnsi="PT" w:cs="Times New Roman"/>
          <w:color w:val="343A40"/>
          <w:sz w:val="20"/>
          <w:szCs w:val="20"/>
          <w:lang w:eastAsia="ru-RU"/>
        </w:rPr>
        <w:t>водоем).</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"Жизнь - это экологическое свойство, она лишь на короткий миг проявляется как средство индивидуума".</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 xml:space="preserve">"Жизнь есть свойство материи, приводящее к сопряженной циркуляции биоэлементов в водной среде, движимой в конечном счете энергией солнечного излучения по пути увеличения сложности" (Гарольд </w:t>
      </w:r>
      <w:proofErr w:type="spellStart"/>
      <w:r w:rsidRPr="00E955C6">
        <w:rPr>
          <w:rFonts w:ascii="PT" w:eastAsia="Times New Roman" w:hAnsi="PT" w:cs="Times New Roman"/>
          <w:color w:val="343A40"/>
          <w:sz w:val="20"/>
          <w:szCs w:val="20"/>
          <w:lang w:eastAsia="ru-RU"/>
        </w:rPr>
        <w:t>Моровиц</w:t>
      </w:r>
      <w:proofErr w:type="spellEnd"/>
      <w:r w:rsidRPr="00E955C6">
        <w:rPr>
          <w:rFonts w:ascii="PT" w:eastAsia="Times New Roman" w:hAnsi="PT" w:cs="Times New Roman"/>
          <w:color w:val="343A40"/>
          <w:sz w:val="20"/>
          <w:szCs w:val="20"/>
          <w:lang w:eastAsia="ru-RU"/>
        </w:rPr>
        <w:t>. Новое открытие разума)</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"Жизнь есть способ существования белковых тел, и этот способ существования состоит по своему существу в постоянном самообновлении химических составных частей этих тел". Однако, такая "...дефиниция жизни... весьма недостаточна, поскольку она далека от того, чтобы охватить все явления жизни, а ...ограничивается самыми общими и самыми простыми среди них". (Маркс К., Энгельс Ф. Соч., 2-е изд. Т.20.С82,84)</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"Нам не остается ничего другого, как признать, что жизнь пришла на Землю из мирового пространства, то есть из прежде населенных миров, что она подобно материи и энергии - вечна"(Леонид Поспелов. Размышляя об истоках жизни)</w:t>
      </w:r>
    </w:p>
    <w:p w:rsidR="00E955C6" w:rsidRDefault="00E955C6"/>
    <w:p w:rsidR="00E955C6" w:rsidRPr="00E955C6" w:rsidRDefault="00E955C6" w:rsidP="00E955C6">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955C6">
        <w:rPr>
          <w:rFonts w:ascii="PT" w:eastAsia="Times New Roman" w:hAnsi="PT" w:cs="Times New Roman"/>
          <w:color w:val="343A40"/>
          <w:sz w:val="36"/>
          <w:szCs w:val="36"/>
          <w:lang w:eastAsia="ru-RU"/>
        </w:rPr>
        <w:br/>
        <w:t>Самостоятельная работа по теме 3.2</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lastRenderedPageBreak/>
        <w:t>Цель занятия: </w:t>
      </w:r>
      <w:r w:rsidRPr="00E955C6">
        <w:rPr>
          <w:rFonts w:ascii="PT" w:eastAsia="Times New Roman" w:hAnsi="PT" w:cs="Times New Roman"/>
          <w:color w:val="343A40"/>
          <w:sz w:val="20"/>
          <w:szCs w:val="20"/>
          <w:lang w:eastAsia="ru-RU"/>
        </w:rPr>
        <w:t>закрепление знаний о проблеме смысла жизни, свободе и ответственности, формирование умений применять их.</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Задания для самостоятельной работы:</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1. </w:t>
      </w:r>
      <w:r w:rsidRPr="00E955C6">
        <w:rPr>
          <w:rFonts w:ascii="PT" w:eastAsia="Times New Roman" w:hAnsi="PT" w:cs="Times New Roman"/>
          <w:color w:val="343A40"/>
          <w:sz w:val="20"/>
          <w:szCs w:val="20"/>
          <w:lang w:eastAsia="ru-RU"/>
        </w:rPr>
        <w:t xml:space="preserve">С. Л. Франк в известной работе «Смысл жизни» пишет, что этот «проклятый вопрос» «о смысле жизни» волнует и мучает в глубине души каждого человека. Человек может на время, даже на очень долгое время, совсем забыть о нем, погрузиться с головой в будничные интересы сегодняшнего дня, в материальные заботы о сохранении жизни, о богатстве, довольстве и земных </w:t>
      </w:r>
      <w:proofErr w:type="gramStart"/>
      <w:r w:rsidRPr="00E955C6">
        <w:rPr>
          <w:rFonts w:ascii="PT" w:eastAsia="Times New Roman" w:hAnsi="PT" w:cs="Times New Roman"/>
          <w:color w:val="343A40"/>
          <w:sz w:val="20"/>
          <w:szCs w:val="20"/>
          <w:lang w:eastAsia="ru-RU"/>
        </w:rPr>
        <w:t>успехах….</w:t>
      </w:r>
      <w:proofErr w:type="gramEnd"/>
      <w:r w:rsidRPr="00E955C6">
        <w:rPr>
          <w:rFonts w:ascii="PT" w:eastAsia="Times New Roman" w:hAnsi="PT" w:cs="Times New Roman"/>
          <w:color w:val="343A40"/>
          <w:sz w:val="20"/>
          <w:szCs w:val="20"/>
          <w:lang w:eastAsia="ru-RU"/>
        </w:rPr>
        <w:t xml:space="preserve"> но жизнь уже так устроена, что совсем и навсегда отмахнуться от него не может и самый тупой, заплывший жиром или духовно спящий человек … Этот вопрос - не теоретический, не предмет праздной умственной игры; этот вопрос есть вопрос о смысле самой жизни, он даже страшен – и, собственно, говоря еще гораздо более страшнее, чем при тяжкой нужде вопрос о куске хлеба для утоления голода…».</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Что же такое «смысл жизни»? Какие мнения есть по этому вопросу среди философов, теологов, ученых?</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 Зачем человеку нужно прояснить его для себя? Почему С. Л. Франк называет его практическим вопросом, вопросом всей жизни?</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 В чем Вы видите смысл своей жизни? Ответ аргументируйте.</w:t>
      </w:r>
      <w:r w:rsidRPr="00E955C6">
        <w:rPr>
          <w:rFonts w:ascii="PT" w:eastAsia="Times New Roman" w:hAnsi="PT" w:cs="Times New Roman"/>
          <w:b/>
          <w:bCs/>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2. </w:t>
      </w:r>
      <w:r w:rsidRPr="00E955C6">
        <w:rPr>
          <w:rFonts w:ascii="PT" w:eastAsia="Times New Roman" w:hAnsi="PT" w:cs="Times New Roman"/>
          <w:color w:val="343A40"/>
          <w:sz w:val="20"/>
          <w:szCs w:val="20"/>
          <w:lang w:eastAsia="ru-RU"/>
        </w:rPr>
        <w:t>Высшей подлинной сущностью человека является свобода. Человек всегда стремится к свободе. «Без свободы нет человека», - говорил Ф.М. Достоевский. В то же время он отмечал, что свобода может привести к эгоизму, неблаговидности и даже безобразию. Тогда она превращается в несвободу.</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 xml:space="preserve">Современный немецкий философ, социолог и психолог Э. </w:t>
      </w:r>
      <w:proofErr w:type="spellStart"/>
      <w:r w:rsidRPr="00E955C6">
        <w:rPr>
          <w:rFonts w:ascii="PT" w:eastAsia="Times New Roman" w:hAnsi="PT" w:cs="Times New Roman"/>
          <w:color w:val="343A40"/>
          <w:sz w:val="20"/>
          <w:szCs w:val="20"/>
          <w:lang w:eastAsia="ru-RU"/>
        </w:rPr>
        <w:t>Фромм</w:t>
      </w:r>
      <w:proofErr w:type="spellEnd"/>
      <w:r w:rsidRPr="00E955C6">
        <w:rPr>
          <w:rFonts w:ascii="PT" w:eastAsia="Times New Roman" w:hAnsi="PT" w:cs="Times New Roman"/>
          <w:color w:val="343A40"/>
          <w:sz w:val="20"/>
          <w:szCs w:val="20"/>
          <w:lang w:eastAsia="ru-RU"/>
        </w:rPr>
        <w:t xml:space="preserve"> («Бегство от свободы») пишет, что процесс развития человеческой свободы носит диалектический характер. С одной стороны, это «процесс развития человека, овладения природой, возрастания роли разума, укрепления человеческой солидарности. Но, с другой, это –усиление индивидуализации, которая означает усиление изоляции, неуверенности…Вместе с этим растет и чувство бессилия, ничтожности отдельного человека». «Люди утрачивают первичные связи, давшие им осуществление уверенности. Такой разрыв превращает свободу в невыносимое бремя: она становится источником сомнений, влечет за собой жизнь, лишенную цели и смысла. И тогда возникает сильная тенденция избавиться от такой свободы, уйти в подчинение или найти иной способ связаться с людьми и миром, чтобы спастись от неуверенности даже ценой свободы».</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Что такое свобода человека? Какие есть точки зрения по этому вопросу?</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Когда и при каких условиях она превращается в свою противоположность?</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Подтвердите примерами.</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Что необходимо, чтобы осуществить подлинную свободу, избежать ее превращения в несвободу или «бегство от свободы».</w:t>
      </w:r>
      <w:r w:rsidRPr="00E955C6">
        <w:rPr>
          <w:rFonts w:ascii="PT" w:eastAsia="Times New Roman" w:hAnsi="PT" w:cs="Times New Roman"/>
          <w:b/>
          <w:bCs/>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3. </w:t>
      </w:r>
      <w:r w:rsidRPr="00E955C6">
        <w:rPr>
          <w:rFonts w:ascii="PT" w:eastAsia="Times New Roman" w:hAnsi="PT" w:cs="Times New Roman"/>
          <w:color w:val="343A40"/>
          <w:sz w:val="20"/>
          <w:szCs w:val="20"/>
          <w:lang w:eastAsia="ru-RU"/>
        </w:rPr>
        <w:t>Укажите, какие проблемы ответственности за сохранение жизни, культуры, окружающей среды анализировались в философии, кто являлся разработчиками данной темы.</w:t>
      </w:r>
    </w:p>
    <w:p w:rsidR="00E955C6" w:rsidRDefault="00E955C6"/>
    <w:p w:rsidR="00E955C6" w:rsidRPr="00E955C6" w:rsidRDefault="00E955C6" w:rsidP="00E955C6">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955C6">
        <w:rPr>
          <w:rFonts w:ascii="PT" w:eastAsia="Times New Roman" w:hAnsi="PT" w:cs="Times New Roman"/>
          <w:color w:val="343A40"/>
          <w:sz w:val="36"/>
          <w:szCs w:val="36"/>
          <w:lang w:eastAsia="ru-RU"/>
        </w:rPr>
        <w:t>Самостоятельная работа по теме 3.3</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Цель занятия: </w:t>
      </w:r>
      <w:r w:rsidRPr="00E955C6">
        <w:rPr>
          <w:rFonts w:ascii="PT" w:eastAsia="Times New Roman" w:hAnsi="PT" w:cs="Times New Roman"/>
          <w:color w:val="343A40"/>
          <w:sz w:val="20"/>
          <w:szCs w:val="20"/>
          <w:lang w:eastAsia="ru-RU"/>
        </w:rPr>
        <w:t>закрепление знаний о проблеме сознания в философии, формирование умений применять их.</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Задания для самостоятельной работы:</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1.  </w:t>
      </w:r>
      <w:r w:rsidRPr="00E955C6">
        <w:rPr>
          <w:rFonts w:ascii="PT" w:eastAsia="Times New Roman" w:hAnsi="PT" w:cs="Times New Roman"/>
          <w:color w:val="343A40"/>
          <w:sz w:val="20"/>
          <w:szCs w:val="20"/>
          <w:lang w:eastAsia="ru-RU"/>
        </w:rPr>
        <w:t xml:space="preserve">Достоевский утверждал, что гений и безумие очень близки. Сам он был человеком психически больным. Психически больны были Ницше, Шопенгауэр и т.д. Фрейд утверждал, что гениальные люди – это люди с совершенно особым устройством психики. Они живут и ведут себя так, что с точки зрения обывателей кажутся сумасшедшими. Нередко трудно установить грань между безумием и гениальными </w:t>
      </w:r>
      <w:r w:rsidRPr="00E955C6">
        <w:rPr>
          <w:rFonts w:ascii="PT" w:eastAsia="Times New Roman" w:hAnsi="PT" w:cs="Times New Roman"/>
          <w:color w:val="343A40"/>
          <w:sz w:val="20"/>
          <w:szCs w:val="20"/>
          <w:lang w:eastAsia="ru-RU"/>
        </w:rPr>
        <w:lastRenderedPageBreak/>
        <w:t>прозрениями. Иногда кажется, что только безумный человек может вырваться из устоявшихся стереотипов и стандартов и увидеть нечто совершенно новое. Что вы думаете по этому поводу?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2. </w:t>
      </w:r>
      <w:r w:rsidRPr="00E955C6">
        <w:rPr>
          <w:rFonts w:ascii="PT" w:eastAsia="Times New Roman" w:hAnsi="PT" w:cs="Times New Roman"/>
          <w:color w:val="343A40"/>
          <w:sz w:val="20"/>
          <w:szCs w:val="20"/>
          <w:lang w:eastAsia="ru-RU"/>
        </w:rPr>
        <w:t>Поразмышляйте над известным суждением Ф. Энгельса: «Труд создал человека».</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 Что такое труд?</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 Почему именно он привел к возникновению человека и его сознания?</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Отчего «труд» муравьев, бобров и др. животных не привел к развитию у них этой способности?</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 Является ли вообще способность изготавливать орудия труда главной причиной возникновения мышления, сознания?</w:t>
      </w:r>
      <w:r w:rsidRPr="00E955C6">
        <w:rPr>
          <w:rFonts w:ascii="PT" w:eastAsia="Times New Roman" w:hAnsi="PT" w:cs="Times New Roman"/>
          <w:b/>
          <w:bCs/>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3.</w:t>
      </w:r>
      <w:r w:rsidRPr="00E955C6">
        <w:rPr>
          <w:rFonts w:ascii="PT" w:eastAsia="Times New Roman" w:hAnsi="PT" w:cs="Times New Roman"/>
          <w:color w:val="343A40"/>
          <w:sz w:val="20"/>
          <w:szCs w:val="20"/>
          <w:lang w:eastAsia="ru-RU"/>
        </w:rPr>
        <w:t> Заполните таблицу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Проблема сознания в истории философии</w:t>
      </w:r>
    </w:p>
    <w:tbl>
      <w:tblPr>
        <w:tblW w:w="0" w:type="dxa"/>
        <w:tblCellMar>
          <w:left w:w="0" w:type="dxa"/>
          <w:right w:w="0" w:type="dxa"/>
        </w:tblCellMar>
        <w:tblLook w:val="04A0" w:firstRow="1" w:lastRow="0" w:firstColumn="1" w:lastColumn="0" w:noHBand="0" w:noVBand="1"/>
      </w:tblPr>
      <w:tblGrid>
        <w:gridCol w:w="3218"/>
        <w:gridCol w:w="3057"/>
        <w:gridCol w:w="3080"/>
      </w:tblGrid>
      <w:tr w:rsidR="00E955C6" w:rsidRPr="00E955C6" w:rsidTr="00E955C6">
        <w:tc>
          <w:tcPr>
            <w:tcW w:w="3285" w:type="dxa"/>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Определение</w:t>
            </w:r>
            <w:proofErr w:type="spellEnd"/>
            <w:r w:rsidRPr="00E955C6">
              <w:rPr>
                <w:rFonts w:ascii="Times New Roman" w:eastAsia="Times New Roman" w:hAnsi="Times New Roman" w:cs="Times New Roman"/>
                <w:b/>
                <w:bCs/>
                <w:sz w:val="24"/>
                <w:szCs w:val="24"/>
                <w:lang w:val="en-US" w:eastAsia="ru-RU"/>
              </w:rPr>
              <w:t xml:space="preserve"> </w:t>
            </w:r>
            <w:proofErr w:type="spellStart"/>
            <w:r w:rsidRPr="00E955C6">
              <w:rPr>
                <w:rFonts w:ascii="Times New Roman" w:eastAsia="Times New Roman" w:hAnsi="Times New Roman" w:cs="Times New Roman"/>
                <w:b/>
                <w:bCs/>
                <w:sz w:val="24"/>
                <w:szCs w:val="24"/>
                <w:lang w:val="en-US" w:eastAsia="ru-RU"/>
              </w:rPr>
              <w:t>сознания</w:t>
            </w:r>
            <w:proofErr w:type="spellEnd"/>
            <w:r w:rsidRPr="00E955C6">
              <w:rPr>
                <w:rFonts w:ascii="Times New Roman" w:eastAsia="Times New Roman" w:hAnsi="Times New Roman" w:cs="Times New Roman"/>
                <w:b/>
                <w:bCs/>
                <w:sz w:val="24"/>
                <w:szCs w:val="24"/>
                <w:lang w:val="en-US" w:eastAsia="ru-RU"/>
              </w:rPr>
              <w:t xml:space="preserve">, </w:t>
            </w:r>
            <w:proofErr w:type="spellStart"/>
            <w:r w:rsidRPr="00E955C6">
              <w:rPr>
                <w:rFonts w:ascii="Times New Roman" w:eastAsia="Times New Roman" w:hAnsi="Times New Roman" w:cs="Times New Roman"/>
                <w:b/>
                <w:bCs/>
                <w:sz w:val="24"/>
                <w:szCs w:val="24"/>
                <w:lang w:val="en-US" w:eastAsia="ru-RU"/>
              </w:rPr>
              <w:t>мышления</w:t>
            </w:r>
            <w:proofErr w:type="spellEnd"/>
          </w:p>
        </w:tc>
        <w:tc>
          <w:tcPr>
            <w:tcW w:w="3135" w:type="dxa"/>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Философское</w:t>
            </w:r>
            <w:proofErr w:type="spellEnd"/>
            <w:r w:rsidRPr="00E955C6">
              <w:rPr>
                <w:rFonts w:ascii="Times New Roman" w:eastAsia="Times New Roman" w:hAnsi="Times New Roman" w:cs="Times New Roman"/>
                <w:b/>
                <w:bCs/>
                <w:sz w:val="24"/>
                <w:szCs w:val="24"/>
                <w:lang w:val="en-US" w:eastAsia="ru-RU"/>
              </w:rPr>
              <w:t xml:space="preserve"> </w:t>
            </w:r>
            <w:proofErr w:type="spellStart"/>
            <w:r w:rsidRPr="00E955C6">
              <w:rPr>
                <w:rFonts w:ascii="Times New Roman" w:eastAsia="Times New Roman" w:hAnsi="Times New Roman" w:cs="Times New Roman"/>
                <w:b/>
                <w:bCs/>
                <w:sz w:val="24"/>
                <w:szCs w:val="24"/>
                <w:lang w:val="en-US" w:eastAsia="ru-RU"/>
              </w:rPr>
              <w:t>направление</w:t>
            </w:r>
            <w:proofErr w:type="spellEnd"/>
          </w:p>
        </w:tc>
        <w:tc>
          <w:tcPr>
            <w:tcW w:w="3150" w:type="dxa"/>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Представитель</w:t>
            </w:r>
            <w:proofErr w:type="spellEnd"/>
          </w:p>
        </w:tc>
      </w:tr>
      <w:tr w:rsidR="00E955C6" w:rsidRPr="00E955C6" w:rsidTr="00E955C6">
        <w:tc>
          <w:tcPr>
            <w:tcW w:w="3285" w:type="dxa"/>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eastAsia="ru-RU"/>
              </w:rPr>
              <w:t>1. «Мысли находятся в таком же</w:t>
            </w:r>
          </w:p>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eastAsia="ru-RU"/>
              </w:rPr>
              <w:t>отношении к мозгу, в каком желчь</w:t>
            </w:r>
          </w:p>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eastAsia="ru-RU"/>
              </w:rPr>
              <w:t>находится по отношению к печени»</w:t>
            </w:r>
          </w:p>
        </w:tc>
        <w:tc>
          <w:tcPr>
            <w:tcW w:w="3135" w:type="dxa"/>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3150" w:type="dxa"/>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r w:rsidR="00E955C6" w:rsidRPr="00E955C6" w:rsidTr="00E955C6">
        <w:tc>
          <w:tcPr>
            <w:tcW w:w="3285" w:type="dxa"/>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eastAsia="ru-RU"/>
              </w:rPr>
              <w:t>2. «Сознание – субъективный образ</w:t>
            </w:r>
          </w:p>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eastAsia="ru-RU"/>
              </w:rPr>
              <w:t>объективного мира»</w:t>
            </w:r>
          </w:p>
        </w:tc>
        <w:tc>
          <w:tcPr>
            <w:tcW w:w="3135" w:type="dxa"/>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3150" w:type="dxa"/>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r w:rsidR="00E955C6" w:rsidRPr="00E955C6" w:rsidTr="00E955C6">
        <w:tc>
          <w:tcPr>
            <w:tcW w:w="3285" w:type="dxa"/>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eastAsia="ru-RU"/>
              </w:rPr>
              <w:t>3. «Мышление – особая бестелесная</w:t>
            </w:r>
          </w:p>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eastAsia="ru-RU"/>
              </w:rPr>
              <w:t>субстанция наряду с протяженностью»</w:t>
            </w:r>
          </w:p>
        </w:tc>
        <w:tc>
          <w:tcPr>
            <w:tcW w:w="3135" w:type="dxa"/>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3150" w:type="dxa"/>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r w:rsidR="00E955C6" w:rsidRPr="00E955C6" w:rsidTr="00E955C6">
        <w:tc>
          <w:tcPr>
            <w:tcW w:w="3285" w:type="dxa"/>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eastAsia="ru-RU"/>
              </w:rPr>
              <w:t>4. «Сознание – результат эволюции и</w:t>
            </w:r>
          </w:p>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eastAsia="ru-RU"/>
              </w:rPr>
              <w:t>развития Абсолютной идеи»</w:t>
            </w:r>
          </w:p>
        </w:tc>
        <w:tc>
          <w:tcPr>
            <w:tcW w:w="3135" w:type="dxa"/>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3150" w:type="dxa"/>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bl>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4. </w:t>
      </w:r>
      <w:r w:rsidRPr="00E955C6">
        <w:rPr>
          <w:rFonts w:ascii="PT" w:eastAsia="Times New Roman" w:hAnsi="PT" w:cs="Times New Roman"/>
          <w:color w:val="343A40"/>
          <w:sz w:val="20"/>
          <w:szCs w:val="20"/>
          <w:lang w:eastAsia="ru-RU"/>
        </w:rPr>
        <w:t>"Отражая в своем содержании объективный мир, сознание детерминируется природой и социальной реальностью. Предметы, их свойства и отношения существуют в нем в форме образов - идеально: идеальное выступает как предмет деятельности мозга, как субъективный образ объективного мира".</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Можно ли сказать, что сознание - это экран, на который проецируется окружающий мир?</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В чем сущность этого механизма проекций?</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Есть ли что-то в сознании, не обусловленное окружающим миром?</w:t>
      </w:r>
    </w:p>
    <w:p w:rsidR="00E955C6" w:rsidRDefault="00E955C6"/>
    <w:p w:rsidR="00E955C6" w:rsidRPr="00E955C6" w:rsidRDefault="00E955C6" w:rsidP="00E955C6">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955C6">
        <w:rPr>
          <w:rFonts w:ascii="PT" w:eastAsia="Times New Roman" w:hAnsi="PT" w:cs="Times New Roman"/>
          <w:color w:val="343A40"/>
          <w:sz w:val="36"/>
          <w:szCs w:val="36"/>
          <w:lang w:eastAsia="ru-RU"/>
        </w:rPr>
        <w:lastRenderedPageBreak/>
        <w:t>Самостоятельная работа по теме 3.4</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Цель занятия: </w:t>
      </w:r>
      <w:r w:rsidRPr="00E955C6">
        <w:rPr>
          <w:rFonts w:ascii="PT" w:eastAsia="Times New Roman" w:hAnsi="PT" w:cs="Times New Roman"/>
          <w:color w:val="343A40"/>
          <w:sz w:val="20"/>
          <w:szCs w:val="20"/>
          <w:lang w:eastAsia="ru-RU"/>
        </w:rPr>
        <w:t>закрепление знаний о познании, его ферме и уровнях в философии, формирование умений применять их</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Задания для самостоятельной работы:</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1. </w:t>
      </w:r>
      <w:r w:rsidRPr="00E955C6">
        <w:rPr>
          <w:rFonts w:ascii="PT" w:eastAsia="Times New Roman" w:hAnsi="PT" w:cs="Times New Roman"/>
          <w:color w:val="343A40"/>
          <w:sz w:val="20"/>
          <w:szCs w:val="20"/>
          <w:lang w:eastAsia="ru-RU"/>
        </w:rPr>
        <w:t>Ответьте на вопросы, вписав ответ:</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 Процесс приобретения и развития знания, обусловленный общественно- исторической практикой ____________________________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2. Субъективный образ объективного мира, которым осознанно располагает человек, идеальное воспроизведение действительности___________________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3. Раздел философии, изучающий общественную природу познания, его возможности, границы, отношение знания к действительности, выявляющий условия достоверного знания___________________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4. Какая эпоха характеризуется как «гносеологический поворот» в философии? 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5. Воспроизведите формулировку основного вопроса гносеологии, данную И. Кантом___________________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6. Сомнение в достоверности добытых знаний___________________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7. Древнегреческий мыслитель, стоящий у истоков такой гносеологической установки___________________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8. Учение, согласно которому человек не способен познать сущность вещей___________________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9. Способ теоретического освоения действительности___________________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10. Всеобщие понятия, в которых человек осознает мир___________________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11. Направление в гносеологии, полагающее чувственные восприятия основой и главной формой достоверного знания___________________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12. Система принципов и способов организации и построения познавательных действий, а также учение об этой системе___________________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13. Форма знания в виде научного предположения, требующая экспериментальной проверки___________________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14. Источник целенаправленной активности, носитель предметно-практической и познавательной деятельности___________________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15. Отображение мира в духовных образах___________________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16. Постижение действительности с помощью теоретических средств 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17. Виды духовно-познавательной деятельности___________________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18. Знание, соответствующее какому-то моменту действительности___________________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19. Выделение определенных связей, отношений за счет отвлечения от всех остальных, главная особенность абстрактного познания___________________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20. Способность к рациональному мышлению называется 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lastRenderedPageBreak/>
        <w:t>21. Философское учение и метод, содержащие принципы рассмотрения явлений действительности в их взаимосвязи, изменении, развитии, единстве противоположностей___________________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22. Способность постижения истины путем непосредственного ее усмотрения-___________________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23. Наука о законах и формах мышления___________________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24. Сфера человеческой деятельности, функцией которой является выработка и теоретическая систематизация истинного знания о действительности___________________</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25. Свойственная человеку способность к абстрактным размышлениям о природе, собственном бытии, отношении к другим людям и богу___________________</w:t>
      </w:r>
      <w:r w:rsidRPr="00E955C6">
        <w:rPr>
          <w:rFonts w:ascii="PT" w:eastAsia="Times New Roman" w:hAnsi="PT" w:cs="Times New Roman"/>
          <w:b/>
          <w:bCs/>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2.</w:t>
      </w:r>
      <w:r w:rsidRPr="00E955C6">
        <w:rPr>
          <w:rFonts w:ascii="PT" w:eastAsia="Times New Roman" w:hAnsi="PT" w:cs="Times New Roman"/>
          <w:color w:val="343A40"/>
          <w:sz w:val="20"/>
          <w:szCs w:val="20"/>
          <w:lang w:eastAsia="ru-RU"/>
        </w:rPr>
        <w:t> Заполните таблицу </w:t>
      </w:r>
    </w:p>
    <w:p w:rsidR="00E955C6" w:rsidRPr="00E955C6" w:rsidRDefault="00E955C6" w:rsidP="00E955C6">
      <w:pPr>
        <w:shd w:val="clear" w:color="auto" w:fill="FFFFFF"/>
        <w:spacing w:after="100" w:afterAutospacing="1" w:line="240" w:lineRule="auto"/>
        <w:jc w:val="center"/>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Решение вопроса о возможностях и границах познания в истории философии</w:t>
      </w:r>
    </w:p>
    <w:tbl>
      <w:tblPr>
        <w:tblW w:w="5000" w:type="pct"/>
        <w:tblCellMar>
          <w:left w:w="0" w:type="dxa"/>
          <w:right w:w="0" w:type="dxa"/>
        </w:tblCellMar>
        <w:tblLook w:val="04A0" w:firstRow="1" w:lastRow="0" w:firstColumn="1" w:lastColumn="0" w:noHBand="0" w:noVBand="1"/>
      </w:tblPr>
      <w:tblGrid>
        <w:gridCol w:w="3212"/>
        <w:gridCol w:w="3119"/>
        <w:gridCol w:w="3024"/>
      </w:tblGrid>
      <w:tr w:rsidR="00E955C6" w:rsidRPr="00E955C6" w:rsidTr="00E955C6">
        <w:tc>
          <w:tcPr>
            <w:tcW w:w="1700" w:type="pct"/>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Гносеологическая</w:t>
            </w:r>
            <w:proofErr w:type="spellEnd"/>
            <w:r w:rsidRPr="00E955C6">
              <w:rPr>
                <w:rFonts w:ascii="Times New Roman" w:eastAsia="Times New Roman" w:hAnsi="Times New Roman" w:cs="Times New Roman"/>
                <w:sz w:val="24"/>
                <w:szCs w:val="24"/>
                <w:lang w:val="en-US" w:eastAsia="ru-RU"/>
              </w:rPr>
              <w:t xml:space="preserve"> </w:t>
            </w:r>
            <w:proofErr w:type="spellStart"/>
            <w:r w:rsidRPr="00E955C6">
              <w:rPr>
                <w:rFonts w:ascii="Times New Roman" w:eastAsia="Times New Roman" w:hAnsi="Times New Roman" w:cs="Times New Roman"/>
                <w:sz w:val="24"/>
                <w:szCs w:val="24"/>
                <w:lang w:val="en-US" w:eastAsia="ru-RU"/>
              </w:rPr>
              <w:t>установка</w:t>
            </w:r>
            <w:proofErr w:type="spellEnd"/>
          </w:p>
        </w:tc>
        <w:tc>
          <w:tcPr>
            <w:tcW w:w="1650" w:type="pct"/>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Сущность</w:t>
            </w:r>
            <w:proofErr w:type="spellEnd"/>
          </w:p>
        </w:tc>
        <w:tc>
          <w:tcPr>
            <w:tcW w:w="1600" w:type="pct"/>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Авторы</w:t>
            </w:r>
            <w:proofErr w:type="spellEnd"/>
            <w:r w:rsidRPr="00E955C6">
              <w:rPr>
                <w:rFonts w:ascii="Times New Roman" w:eastAsia="Times New Roman" w:hAnsi="Times New Roman" w:cs="Times New Roman"/>
                <w:sz w:val="24"/>
                <w:szCs w:val="24"/>
                <w:lang w:val="en-US" w:eastAsia="ru-RU"/>
              </w:rPr>
              <w:t xml:space="preserve"> и </w:t>
            </w:r>
            <w:proofErr w:type="spellStart"/>
            <w:r w:rsidRPr="00E955C6">
              <w:rPr>
                <w:rFonts w:ascii="Times New Roman" w:eastAsia="Times New Roman" w:hAnsi="Times New Roman" w:cs="Times New Roman"/>
                <w:sz w:val="24"/>
                <w:szCs w:val="24"/>
                <w:lang w:val="en-US" w:eastAsia="ru-RU"/>
              </w:rPr>
              <w:t>эпоха</w:t>
            </w:r>
            <w:proofErr w:type="spellEnd"/>
          </w:p>
        </w:tc>
      </w:tr>
      <w:tr w:rsidR="00E955C6" w:rsidRPr="00E955C6" w:rsidTr="00E955C6">
        <w:tc>
          <w:tcPr>
            <w:tcW w:w="1700" w:type="pct"/>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Скептицизм</w:t>
            </w:r>
            <w:proofErr w:type="spellEnd"/>
          </w:p>
        </w:tc>
        <w:tc>
          <w:tcPr>
            <w:tcW w:w="1650" w:type="pct"/>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1600" w:type="pct"/>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r w:rsidR="00E955C6" w:rsidRPr="00E955C6" w:rsidTr="00E955C6">
        <w:tc>
          <w:tcPr>
            <w:tcW w:w="1700" w:type="pct"/>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Агностицизм</w:t>
            </w:r>
            <w:proofErr w:type="spellEnd"/>
          </w:p>
        </w:tc>
        <w:tc>
          <w:tcPr>
            <w:tcW w:w="1650" w:type="pct"/>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1600" w:type="pct"/>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r w:rsidR="00E955C6" w:rsidRPr="00E955C6" w:rsidTr="00E955C6">
        <w:tc>
          <w:tcPr>
            <w:tcW w:w="1700" w:type="pct"/>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Гносеологический</w:t>
            </w:r>
            <w:proofErr w:type="spellEnd"/>
            <w:r w:rsidRPr="00E955C6">
              <w:rPr>
                <w:rFonts w:ascii="Times New Roman" w:eastAsia="Times New Roman" w:hAnsi="Times New Roman" w:cs="Times New Roman"/>
                <w:sz w:val="24"/>
                <w:szCs w:val="24"/>
                <w:lang w:val="en-US" w:eastAsia="ru-RU"/>
              </w:rPr>
              <w:t xml:space="preserve"> </w:t>
            </w:r>
            <w:proofErr w:type="spellStart"/>
            <w:r w:rsidRPr="00E955C6">
              <w:rPr>
                <w:rFonts w:ascii="Times New Roman" w:eastAsia="Times New Roman" w:hAnsi="Times New Roman" w:cs="Times New Roman"/>
                <w:sz w:val="24"/>
                <w:szCs w:val="24"/>
                <w:lang w:val="en-US" w:eastAsia="ru-RU"/>
              </w:rPr>
              <w:t>оптимизм</w:t>
            </w:r>
            <w:proofErr w:type="spellEnd"/>
          </w:p>
        </w:tc>
        <w:tc>
          <w:tcPr>
            <w:tcW w:w="1650" w:type="pct"/>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1600" w:type="pct"/>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r w:rsidR="00E955C6" w:rsidRPr="00E955C6" w:rsidTr="00E955C6">
        <w:tc>
          <w:tcPr>
            <w:tcW w:w="1700" w:type="pct"/>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Критицизм</w:t>
            </w:r>
            <w:proofErr w:type="spellEnd"/>
          </w:p>
        </w:tc>
        <w:tc>
          <w:tcPr>
            <w:tcW w:w="1650" w:type="pct"/>
            <w:hideMark/>
          </w:tcPr>
          <w:p w:rsidR="00E955C6" w:rsidRPr="00E955C6" w:rsidRDefault="00E955C6" w:rsidP="00E955C6">
            <w:pPr>
              <w:spacing w:after="0" w:line="240" w:lineRule="auto"/>
              <w:rPr>
                <w:rFonts w:ascii="Times New Roman" w:eastAsia="Times New Roman" w:hAnsi="Times New Roman" w:cs="Times New Roman"/>
                <w:sz w:val="24"/>
                <w:szCs w:val="24"/>
                <w:lang w:eastAsia="ru-RU"/>
              </w:rPr>
            </w:pPr>
          </w:p>
        </w:tc>
        <w:tc>
          <w:tcPr>
            <w:tcW w:w="1600" w:type="pct"/>
            <w:hideMark/>
          </w:tcPr>
          <w:p w:rsidR="00E955C6" w:rsidRPr="00E955C6" w:rsidRDefault="00E955C6" w:rsidP="00E955C6">
            <w:pPr>
              <w:spacing w:after="0" w:line="240" w:lineRule="auto"/>
              <w:rPr>
                <w:rFonts w:ascii="Times New Roman" w:eastAsia="Times New Roman" w:hAnsi="Times New Roman" w:cs="Times New Roman"/>
                <w:sz w:val="20"/>
                <w:szCs w:val="20"/>
                <w:lang w:eastAsia="ru-RU"/>
              </w:rPr>
            </w:pPr>
          </w:p>
        </w:tc>
      </w:tr>
    </w:tbl>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3.</w:t>
      </w:r>
      <w:r w:rsidRPr="00E955C6">
        <w:rPr>
          <w:rFonts w:ascii="PT" w:eastAsia="Times New Roman" w:hAnsi="PT" w:cs="Times New Roman"/>
          <w:color w:val="343A40"/>
          <w:sz w:val="20"/>
          <w:szCs w:val="20"/>
          <w:lang w:eastAsia="ru-RU"/>
        </w:rPr>
        <w:t> Заполните таблицу </w:t>
      </w:r>
    </w:p>
    <w:p w:rsidR="00E955C6" w:rsidRPr="00E955C6" w:rsidRDefault="00E955C6" w:rsidP="00E955C6">
      <w:pPr>
        <w:shd w:val="clear" w:color="auto" w:fill="FFFFFF"/>
        <w:spacing w:after="100" w:afterAutospacing="1" w:line="240" w:lineRule="auto"/>
        <w:jc w:val="center"/>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 xml:space="preserve">Суть споров между рационалистами, эмпириками и </w:t>
      </w:r>
      <w:proofErr w:type="spellStart"/>
      <w:r w:rsidRPr="00E955C6">
        <w:rPr>
          <w:rFonts w:ascii="PT" w:eastAsia="Times New Roman" w:hAnsi="PT" w:cs="Times New Roman"/>
          <w:color w:val="343A40"/>
          <w:sz w:val="20"/>
          <w:szCs w:val="20"/>
          <w:lang w:eastAsia="ru-RU"/>
        </w:rPr>
        <w:t>иррационалистами</w:t>
      </w:r>
      <w:proofErr w:type="spellEnd"/>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8"/>
        <w:gridCol w:w="1875"/>
        <w:gridCol w:w="1700"/>
        <w:gridCol w:w="1809"/>
        <w:gridCol w:w="1809"/>
      </w:tblGrid>
      <w:tr w:rsidR="00E955C6" w:rsidRPr="00E955C6" w:rsidTr="00E955C6">
        <w:tc>
          <w:tcPr>
            <w:tcW w:w="220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eastAsia="ru-RU"/>
              </w:rPr>
              <w:br/>
            </w:r>
            <w:proofErr w:type="spellStart"/>
            <w:r w:rsidRPr="00E955C6">
              <w:rPr>
                <w:rFonts w:ascii="Times New Roman" w:eastAsia="Times New Roman" w:hAnsi="Times New Roman" w:cs="Times New Roman"/>
                <w:b/>
                <w:bCs/>
                <w:sz w:val="24"/>
                <w:szCs w:val="24"/>
                <w:lang w:val="en-US" w:eastAsia="ru-RU"/>
              </w:rPr>
              <w:t>Гносеологическая</w:t>
            </w:r>
            <w:proofErr w:type="spellEnd"/>
            <w:r w:rsidRPr="00E955C6">
              <w:rPr>
                <w:rFonts w:ascii="Times New Roman" w:eastAsia="Times New Roman" w:hAnsi="Times New Roman" w:cs="Times New Roman"/>
                <w:b/>
                <w:bCs/>
                <w:sz w:val="24"/>
                <w:szCs w:val="24"/>
                <w:lang w:val="en-US" w:eastAsia="ru-RU"/>
              </w:rPr>
              <w:t xml:space="preserve"> </w:t>
            </w:r>
            <w:proofErr w:type="spellStart"/>
            <w:r w:rsidRPr="00E955C6">
              <w:rPr>
                <w:rFonts w:ascii="Times New Roman" w:eastAsia="Times New Roman" w:hAnsi="Times New Roman" w:cs="Times New Roman"/>
                <w:b/>
                <w:bCs/>
                <w:sz w:val="24"/>
                <w:szCs w:val="24"/>
                <w:lang w:val="en-US" w:eastAsia="ru-RU"/>
              </w:rPr>
              <w:t>позиция</w:t>
            </w:r>
            <w:proofErr w:type="spellEnd"/>
          </w:p>
        </w:tc>
        <w:tc>
          <w:tcPr>
            <w:tcW w:w="190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Представители</w:t>
            </w:r>
            <w:proofErr w:type="spellEnd"/>
          </w:p>
        </w:tc>
        <w:tc>
          <w:tcPr>
            <w:tcW w:w="186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b/>
                <w:bCs/>
                <w:sz w:val="24"/>
                <w:szCs w:val="24"/>
                <w:lang w:val="en-US" w:eastAsia="ru-RU"/>
              </w:rPr>
              <w:t>Суть</w:t>
            </w:r>
            <w:proofErr w:type="spellEnd"/>
            <w:r w:rsidRPr="00E955C6">
              <w:rPr>
                <w:rFonts w:ascii="Times New Roman" w:eastAsia="Times New Roman" w:hAnsi="Times New Roman" w:cs="Times New Roman"/>
                <w:b/>
                <w:bCs/>
                <w:sz w:val="24"/>
                <w:szCs w:val="24"/>
                <w:lang w:val="en-US" w:eastAsia="ru-RU"/>
              </w:rPr>
              <w:t xml:space="preserve"> </w:t>
            </w:r>
            <w:proofErr w:type="spellStart"/>
            <w:r w:rsidRPr="00E955C6">
              <w:rPr>
                <w:rFonts w:ascii="Times New Roman" w:eastAsia="Times New Roman" w:hAnsi="Times New Roman" w:cs="Times New Roman"/>
                <w:b/>
                <w:bCs/>
                <w:sz w:val="24"/>
                <w:szCs w:val="24"/>
                <w:lang w:val="en-US" w:eastAsia="ru-RU"/>
              </w:rPr>
              <w:t>спора</w:t>
            </w:r>
            <w:proofErr w:type="spellEnd"/>
          </w:p>
        </w:tc>
        <w:tc>
          <w:tcPr>
            <w:tcW w:w="189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eastAsia="ru-RU"/>
              </w:rPr>
              <w:t>Сила аргументов</w:t>
            </w:r>
          </w:p>
        </w:tc>
        <w:tc>
          <w:tcPr>
            <w:tcW w:w="189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jc w:val="center"/>
              <w:rPr>
                <w:rFonts w:ascii="Times New Roman" w:eastAsia="Times New Roman" w:hAnsi="Times New Roman" w:cs="Times New Roman"/>
                <w:sz w:val="24"/>
                <w:szCs w:val="24"/>
                <w:lang w:eastAsia="ru-RU"/>
              </w:rPr>
            </w:pPr>
            <w:r w:rsidRPr="00E955C6">
              <w:rPr>
                <w:rFonts w:ascii="Times New Roman" w:eastAsia="Times New Roman" w:hAnsi="Times New Roman" w:cs="Times New Roman"/>
                <w:b/>
                <w:bCs/>
                <w:sz w:val="24"/>
                <w:szCs w:val="24"/>
                <w:lang w:eastAsia="ru-RU"/>
              </w:rPr>
              <w:t>Слабость аргументов</w:t>
            </w:r>
          </w:p>
        </w:tc>
      </w:tr>
      <w:tr w:rsidR="00E955C6" w:rsidRPr="00E955C6" w:rsidTr="00E955C6">
        <w:tc>
          <w:tcPr>
            <w:tcW w:w="220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Эмпиризм</w:t>
            </w:r>
            <w:proofErr w:type="spellEnd"/>
          </w:p>
        </w:tc>
        <w:tc>
          <w:tcPr>
            <w:tcW w:w="190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val="en-US" w:eastAsia="ru-RU"/>
              </w:rPr>
              <w:t> </w:t>
            </w:r>
          </w:p>
        </w:tc>
        <w:tc>
          <w:tcPr>
            <w:tcW w:w="186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val="en-US" w:eastAsia="ru-RU"/>
              </w:rPr>
              <w:t> </w:t>
            </w:r>
          </w:p>
        </w:tc>
        <w:tc>
          <w:tcPr>
            <w:tcW w:w="189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val="en-US" w:eastAsia="ru-RU"/>
              </w:rPr>
              <w:t> </w:t>
            </w:r>
          </w:p>
        </w:tc>
        <w:tc>
          <w:tcPr>
            <w:tcW w:w="189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val="en-US" w:eastAsia="ru-RU"/>
              </w:rPr>
              <w:t> </w:t>
            </w:r>
          </w:p>
        </w:tc>
      </w:tr>
      <w:tr w:rsidR="00E955C6" w:rsidRPr="00E955C6" w:rsidTr="00E955C6">
        <w:tc>
          <w:tcPr>
            <w:tcW w:w="220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Рационализм</w:t>
            </w:r>
            <w:proofErr w:type="spellEnd"/>
          </w:p>
        </w:tc>
        <w:tc>
          <w:tcPr>
            <w:tcW w:w="190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val="en-US" w:eastAsia="ru-RU"/>
              </w:rPr>
              <w:t> </w:t>
            </w:r>
          </w:p>
        </w:tc>
        <w:tc>
          <w:tcPr>
            <w:tcW w:w="186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val="en-US" w:eastAsia="ru-RU"/>
              </w:rPr>
              <w:t> </w:t>
            </w:r>
          </w:p>
        </w:tc>
        <w:tc>
          <w:tcPr>
            <w:tcW w:w="189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val="en-US" w:eastAsia="ru-RU"/>
              </w:rPr>
              <w:t> </w:t>
            </w:r>
          </w:p>
        </w:tc>
        <w:tc>
          <w:tcPr>
            <w:tcW w:w="189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val="en-US" w:eastAsia="ru-RU"/>
              </w:rPr>
              <w:t> </w:t>
            </w:r>
          </w:p>
        </w:tc>
      </w:tr>
      <w:tr w:rsidR="00E955C6" w:rsidRPr="00E955C6" w:rsidTr="00E955C6">
        <w:tc>
          <w:tcPr>
            <w:tcW w:w="220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proofErr w:type="spellStart"/>
            <w:r w:rsidRPr="00E955C6">
              <w:rPr>
                <w:rFonts w:ascii="Times New Roman" w:eastAsia="Times New Roman" w:hAnsi="Times New Roman" w:cs="Times New Roman"/>
                <w:sz w:val="24"/>
                <w:szCs w:val="24"/>
                <w:lang w:val="en-US" w:eastAsia="ru-RU"/>
              </w:rPr>
              <w:t>Иррационализм</w:t>
            </w:r>
            <w:proofErr w:type="spellEnd"/>
          </w:p>
        </w:tc>
        <w:tc>
          <w:tcPr>
            <w:tcW w:w="1905"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val="en-US" w:eastAsia="ru-RU"/>
              </w:rPr>
              <w:t> </w:t>
            </w:r>
          </w:p>
        </w:tc>
        <w:tc>
          <w:tcPr>
            <w:tcW w:w="186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val="en-US" w:eastAsia="ru-RU"/>
              </w:rPr>
              <w:t> </w:t>
            </w:r>
          </w:p>
        </w:tc>
        <w:tc>
          <w:tcPr>
            <w:tcW w:w="189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val="en-US" w:eastAsia="ru-RU"/>
              </w:rPr>
              <w:t> </w:t>
            </w:r>
          </w:p>
        </w:tc>
        <w:tc>
          <w:tcPr>
            <w:tcW w:w="1890" w:type="dxa"/>
            <w:tcBorders>
              <w:top w:val="outset" w:sz="6" w:space="0" w:color="auto"/>
              <w:left w:val="outset" w:sz="6" w:space="0" w:color="auto"/>
              <w:bottom w:val="outset" w:sz="6" w:space="0" w:color="auto"/>
              <w:right w:val="outset" w:sz="6" w:space="0" w:color="auto"/>
            </w:tcBorders>
            <w:hideMark/>
          </w:tcPr>
          <w:p w:rsidR="00E955C6" w:rsidRPr="00E955C6" w:rsidRDefault="00E955C6" w:rsidP="00E955C6">
            <w:pPr>
              <w:spacing w:after="100" w:afterAutospacing="1" w:line="240" w:lineRule="auto"/>
              <w:rPr>
                <w:rFonts w:ascii="Times New Roman" w:eastAsia="Times New Roman" w:hAnsi="Times New Roman" w:cs="Times New Roman"/>
                <w:sz w:val="24"/>
                <w:szCs w:val="24"/>
                <w:lang w:eastAsia="ru-RU"/>
              </w:rPr>
            </w:pPr>
            <w:r w:rsidRPr="00E955C6">
              <w:rPr>
                <w:rFonts w:ascii="Times New Roman" w:eastAsia="Times New Roman" w:hAnsi="Times New Roman" w:cs="Times New Roman"/>
                <w:sz w:val="24"/>
                <w:szCs w:val="24"/>
                <w:lang w:val="en-US" w:eastAsia="ru-RU"/>
              </w:rPr>
              <w:t> </w:t>
            </w:r>
          </w:p>
        </w:tc>
      </w:tr>
    </w:tbl>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val="en-US" w:eastAsia="ru-RU"/>
        </w:rPr>
        <w:t> </w:t>
      </w:r>
    </w:p>
    <w:p w:rsidR="00E955C6" w:rsidRPr="00E955C6" w:rsidRDefault="00E955C6" w:rsidP="00E955C6">
      <w:pPr>
        <w:shd w:val="clear" w:color="auto" w:fill="FFFFFF"/>
        <w:spacing w:after="100" w:afterAutospacing="1" w:line="240" w:lineRule="auto"/>
        <w:outlineLvl w:val="4"/>
        <w:rPr>
          <w:rFonts w:ascii="inherit" w:eastAsia="Times New Roman" w:hAnsi="inherit" w:cs="Times New Roman"/>
          <w:color w:val="343A40"/>
          <w:sz w:val="20"/>
          <w:szCs w:val="20"/>
          <w:lang w:eastAsia="ru-RU"/>
        </w:rPr>
      </w:pPr>
      <w:r w:rsidRPr="00E955C6">
        <w:rPr>
          <w:rFonts w:ascii="inherit" w:eastAsia="Times New Roman" w:hAnsi="inherit" w:cs="Times New Roman"/>
          <w:b/>
          <w:bCs/>
          <w:color w:val="343A40"/>
          <w:sz w:val="20"/>
          <w:szCs w:val="20"/>
          <w:lang w:eastAsia="ru-RU"/>
        </w:rPr>
        <w:t>Задание 4.</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"Интеллект и основанная на нем наука служат потребностям... человека, создающего искусственные орудия. Интеллект способен познать не сами вещи, а лишь отношения между ними. В силу этого, относительна и истина, которую дает наука. Лишь интуиции, вырастающей из непосредственного жизненного инстинкта, дано постичь абсолютную истину-жизнь в ее глубинных проявлениях..." (Анри Бергсон)</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Как вы относитесь к пониманию автором роли интуиции в познании?</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Можно ли абсолютно разделять познание самих вещей и отношений между ними?</w:t>
      </w:r>
    </w:p>
    <w:p w:rsidR="00E955C6" w:rsidRDefault="00E955C6"/>
    <w:p w:rsidR="00E955C6" w:rsidRPr="00E955C6" w:rsidRDefault="00E955C6" w:rsidP="00E955C6">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955C6">
        <w:rPr>
          <w:rFonts w:ascii="PT" w:eastAsia="Times New Roman" w:hAnsi="PT" w:cs="Times New Roman"/>
          <w:color w:val="343A40"/>
          <w:sz w:val="36"/>
          <w:szCs w:val="36"/>
          <w:lang w:eastAsia="ru-RU"/>
        </w:rPr>
        <w:t>Самостоятельная работа по теме 3.5</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Цель занятия: </w:t>
      </w:r>
      <w:r w:rsidRPr="00E955C6">
        <w:rPr>
          <w:rFonts w:ascii="PT" w:eastAsia="Times New Roman" w:hAnsi="PT" w:cs="Times New Roman"/>
          <w:color w:val="343A40"/>
          <w:sz w:val="20"/>
          <w:szCs w:val="20"/>
          <w:lang w:eastAsia="ru-RU"/>
        </w:rPr>
        <w:t>закрепление знаний о философии и научной картине мира, формирование умений применять их</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Задания для самостоятельной работы:</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lastRenderedPageBreak/>
        <w:t>Задание 1. </w:t>
      </w:r>
      <w:r w:rsidRPr="00E955C6">
        <w:rPr>
          <w:rFonts w:ascii="PT" w:eastAsia="Times New Roman" w:hAnsi="PT" w:cs="Times New Roman"/>
          <w:color w:val="343A40"/>
          <w:sz w:val="20"/>
          <w:szCs w:val="20"/>
          <w:lang w:eastAsia="ru-RU"/>
        </w:rPr>
        <w:t>Покажите на конкретных примерах, как происходит смена научных парадигм.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2. </w:t>
      </w:r>
      <w:r w:rsidRPr="00E955C6">
        <w:rPr>
          <w:rFonts w:ascii="PT" w:eastAsia="Times New Roman" w:hAnsi="PT" w:cs="Times New Roman"/>
          <w:color w:val="343A40"/>
          <w:sz w:val="20"/>
          <w:szCs w:val="20"/>
          <w:lang w:eastAsia="ru-RU"/>
        </w:rPr>
        <w:t>Чем объясняется возрастание роли математических методов исследования в современном научном познании? Какие общенаучные методы вы знаете?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3. </w:t>
      </w:r>
      <w:r w:rsidRPr="00E955C6">
        <w:rPr>
          <w:rFonts w:ascii="PT" w:eastAsia="Times New Roman" w:hAnsi="PT" w:cs="Times New Roman"/>
          <w:color w:val="343A40"/>
          <w:sz w:val="20"/>
          <w:szCs w:val="20"/>
          <w:lang w:eastAsia="ru-RU"/>
        </w:rPr>
        <w:t>Сопоставьте понятия «научно-технической революции» и «научно-технического прогресса». Объясните выражение «цена прогресса».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4. </w:t>
      </w:r>
      <w:r w:rsidRPr="00E955C6">
        <w:rPr>
          <w:rFonts w:ascii="PT" w:eastAsia="Times New Roman" w:hAnsi="PT" w:cs="Times New Roman"/>
          <w:color w:val="343A40"/>
          <w:sz w:val="20"/>
          <w:szCs w:val="20"/>
          <w:lang w:eastAsia="ru-RU"/>
        </w:rPr>
        <w:t>В статье "Что такое "антинаука"?</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 xml:space="preserve">Дж. </w:t>
      </w:r>
      <w:proofErr w:type="spellStart"/>
      <w:r w:rsidRPr="00E955C6">
        <w:rPr>
          <w:rFonts w:ascii="PT" w:eastAsia="Times New Roman" w:hAnsi="PT" w:cs="Times New Roman"/>
          <w:color w:val="343A40"/>
          <w:sz w:val="20"/>
          <w:szCs w:val="20"/>
          <w:lang w:eastAsia="ru-RU"/>
        </w:rPr>
        <w:t>Холтон</w:t>
      </w:r>
      <w:proofErr w:type="spellEnd"/>
      <w:r w:rsidRPr="00E955C6">
        <w:rPr>
          <w:rFonts w:ascii="PT" w:eastAsia="Times New Roman" w:hAnsi="PT" w:cs="Times New Roman"/>
          <w:color w:val="343A40"/>
          <w:sz w:val="20"/>
          <w:szCs w:val="20"/>
          <w:lang w:eastAsia="ru-RU"/>
        </w:rPr>
        <w:t xml:space="preserve"> пишет: "В понятии "антинаука" сплелось в одно множество самых разных смыслов и явлений, однако их объединяет общая направленность против того, что можно назвать "просвещением". В этом конгломерате смыслов необходимо отмечать его основные элементы и, в частности, иметь в виду следующие подразделения: настоящая наука ("хорошая", "злая", "нейтральная", "старая", "новая", которая возникает вновь), патологическая "наука" (это значит занятие людей, уверенных, что они создают "настоящую" науку, но на самом деле запутавшихся в плену своих болезненных фантазий и иллюзий); псевдонаука (астрология, "наука" о </w:t>
      </w:r>
      <w:proofErr w:type="spellStart"/>
      <w:r w:rsidRPr="00E955C6">
        <w:rPr>
          <w:rFonts w:ascii="PT" w:eastAsia="Times New Roman" w:hAnsi="PT" w:cs="Times New Roman"/>
          <w:color w:val="343A40"/>
          <w:sz w:val="20"/>
          <w:szCs w:val="20"/>
          <w:lang w:eastAsia="ru-RU"/>
        </w:rPr>
        <w:t>паранормальных</w:t>
      </w:r>
      <w:proofErr w:type="spellEnd"/>
      <w:r w:rsidRPr="00E955C6">
        <w:rPr>
          <w:rFonts w:ascii="PT" w:eastAsia="Times New Roman" w:hAnsi="PT" w:cs="Times New Roman"/>
          <w:color w:val="343A40"/>
          <w:sz w:val="20"/>
          <w:szCs w:val="20"/>
          <w:lang w:eastAsia="ru-RU"/>
        </w:rPr>
        <w:t xml:space="preserve"> явлениях, очевидная бессмыслица типа истории о "духах пирамид" и т.д.); сциентизм (чрезмерный энтузиазм верь: в силу науки, который проявляется в навязывании ненаучным отраслям культуры "научных" моделей и рецептов; чрезмерные претензии технократов, которые слепо надеются на всемогущество и чудодейственность науки и техники, как это, например, проявилось в пропаганде проекта "звездных войн".</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Что такое "антинаучное" сознание?</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К каким результатам может привести широкое распространение антинаучного сознания, в современном обществе?</w:t>
      </w:r>
    </w:p>
    <w:p w:rsidR="00E955C6" w:rsidRDefault="00E955C6"/>
    <w:p w:rsidR="00E955C6" w:rsidRPr="00E955C6" w:rsidRDefault="00E955C6" w:rsidP="00E955C6">
      <w:pPr>
        <w:shd w:val="clear" w:color="auto" w:fill="FFFFFF"/>
        <w:spacing w:after="100" w:afterAutospacing="1" w:line="240" w:lineRule="auto"/>
        <w:outlineLvl w:val="1"/>
        <w:rPr>
          <w:rFonts w:ascii="PT" w:eastAsia="Times New Roman" w:hAnsi="PT" w:cs="Times New Roman"/>
          <w:color w:val="343A40"/>
          <w:sz w:val="36"/>
          <w:szCs w:val="36"/>
          <w:lang w:eastAsia="ru-RU"/>
        </w:rPr>
      </w:pPr>
      <w:r w:rsidRPr="00E955C6">
        <w:rPr>
          <w:rFonts w:ascii="PT" w:eastAsia="Times New Roman" w:hAnsi="PT" w:cs="Times New Roman"/>
          <w:color w:val="343A40"/>
          <w:sz w:val="36"/>
          <w:szCs w:val="36"/>
          <w:lang w:eastAsia="ru-RU"/>
        </w:rPr>
        <w:t>Самостоятельная работа по теме 3.6</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Цель занятия: </w:t>
      </w:r>
      <w:r w:rsidRPr="00E955C6">
        <w:rPr>
          <w:rFonts w:ascii="PT" w:eastAsia="Times New Roman" w:hAnsi="PT" w:cs="Times New Roman"/>
          <w:color w:val="343A40"/>
          <w:sz w:val="20"/>
          <w:szCs w:val="20"/>
          <w:lang w:eastAsia="ru-RU"/>
        </w:rPr>
        <w:t>закрепление знаний о связи философии и религии, формирование умений применять их.</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Задания для самостоятельной работы:</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1. </w:t>
      </w:r>
      <w:r w:rsidRPr="00E955C6">
        <w:rPr>
          <w:rFonts w:ascii="PT" w:eastAsia="Times New Roman" w:hAnsi="PT" w:cs="Times New Roman"/>
          <w:color w:val="343A40"/>
          <w:sz w:val="20"/>
          <w:szCs w:val="20"/>
          <w:lang w:eastAsia="ru-RU"/>
        </w:rPr>
        <w:t>Составьте сравнительную таблицу отличий философской, научной и религиозной истины</w:t>
      </w:r>
      <w:r w:rsidRPr="00E955C6">
        <w:rPr>
          <w:rFonts w:ascii="PT" w:eastAsia="Times New Roman" w:hAnsi="PT" w:cs="Times New Roman"/>
          <w:b/>
          <w:bCs/>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2. </w:t>
      </w:r>
      <w:r w:rsidRPr="00E955C6">
        <w:rPr>
          <w:rFonts w:ascii="PT" w:eastAsia="Times New Roman" w:hAnsi="PT" w:cs="Times New Roman"/>
          <w:color w:val="343A40"/>
          <w:sz w:val="20"/>
          <w:szCs w:val="20"/>
          <w:lang w:eastAsia="ru-RU"/>
        </w:rPr>
        <w:t>Ответьте на вопрос: чем различаются между собой философия, религия и наука. </w:t>
      </w:r>
      <w:r w:rsidRPr="00E955C6">
        <w:rPr>
          <w:rFonts w:ascii="PT" w:eastAsia="Times New Roman" w:hAnsi="PT" w:cs="Times New Roman"/>
          <w:b/>
          <w:bCs/>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3. </w:t>
      </w:r>
      <w:r w:rsidRPr="00E955C6">
        <w:rPr>
          <w:rFonts w:ascii="PT" w:eastAsia="Times New Roman" w:hAnsi="PT" w:cs="Times New Roman"/>
          <w:color w:val="343A40"/>
          <w:sz w:val="20"/>
          <w:szCs w:val="20"/>
          <w:lang w:eastAsia="ru-RU"/>
        </w:rPr>
        <w:t>Объясните гносеологическую и аксиологическую сущность идеи двух истин — разума и веры.</w:t>
      </w:r>
      <w:r w:rsidRPr="00E955C6">
        <w:rPr>
          <w:rFonts w:ascii="PT" w:eastAsia="Times New Roman" w:hAnsi="PT" w:cs="Times New Roman"/>
          <w:b/>
          <w:bCs/>
          <w:color w:val="343A40"/>
          <w:sz w:val="20"/>
          <w:szCs w:val="20"/>
          <w:lang w:eastAsia="ru-RU"/>
        </w:rPr>
        <w:t> </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b/>
          <w:bCs/>
          <w:color w:val="343A40"/>
          <w:sz w:val="20"/>
          <w:szCs w:val="20"/>
          <w:lang w:eastAsia="ru-RU"/>
        </w:rPr>
        <w:t>Задание 4. </w:t>
      </w:r>
      <w:r w:rsidRPr="00E955C6">
        <w:rPr>
          <w:rFonts w:ascii="PT" w:eastAsia="Times New Roman" w:hAnsi="PT" w:cs="Times New Roman"/>
          <w:color w:val="343A40"/>
          <w:sz w:val="20"/>
          <w:szCs w:val="20"/>
          <w:lang w:eastAsia="ru-RU"/>
        </w:rPr>
        <w:t xml:space="preserve">Отец </w:t>
      </w:r>
      <w:proofErr w:type="spellStart"/>
      <w:r w:rsidRPr="00E955C6">
        <w:rPr>
          <w:rFonts w:ascii="PT" w:eastAsia="Times New Roman" w:hAnsi="PT" w:cs="Times New Roman"/>
          <w:color w:val="343A40"/>
          <w:sz w:val="20"/>
          <w:szCs w:val="20"/>
          <w:lang w:eastAsia="ru-RU"/>
        </w:rPr>
        <w:t>Панлю</w:t>
      </w:r>
      <w:proofErr w:type="spellEnd"/>
      <w:r w:rsidRPr="00E955C6">
        <w:rPr>
          <w:rFonts w:ascii="PT" w:eastAsia="Times New Roman" w:hAnsi="PT" w:cs="Times New Roman"/>
          <w:color w:val="343A40"/>
          <w:sz w:val="20"/>
          <w:szCs w:val="20"/>
          <w:lang w:eastAsia="ru-RU"/>
        </w:rPr>
        <w:t xml:space="preserve"> в романе "Чума" на исповеди говорил: "Итак, пришёл час раздумий. Вы думали, что достаточно один раз в неделю, в воскресенье, зайти в храм божий, чтобы в остальные шесть дней у вас были развязаны руки. Вы думали, </w:t>
      </w:r>
      <w:proofErr w:type="gramStart"/>
      <w:r w:rsidRPr="00E955C6">
        <w:rPr>
          <w:rFonts w:ascii="PT" w:eastAsia="Times New Roman" w:hAnsi="PT" w:cs="Times New Roman"/>
          <w:color w:val="343A40"/>
          <w:sz w:val="20"/>
          <w:szCs w:val="20"/>
          <w:lang w:eastAsia="ru-RU"/>
        </w:rPr>
        <w:t>что</w:t>
      </w:r>
      <w:proofErr w:type="gramEnd"/>
      <w:r w:rsidRPr="00E955C6">
        <w:rPr>
          <w:rFonts w:ascii="PT" w:eastAsia="Times New Roman" w:hAnsi="PT" w:cs="Times New Roman"/>
          <w:color w:val="343A40"/>
          <w:sz w:val="20"/>
          <w:szCs w:val="20"/>
          <w:lang w:eastAsia="ru-RU"/>
        </w:rPr>
        <w:t xml:space="preserve"> преклонив колена десять раз, вы загладите вашу преступную беспечность. Но Бог, он не терпел. Эти редкие повороты к небу не могут удовлетворить его ненасытную любовь. Ему хочется видеть вас постоянно, таково проявление его любви к вам и, честно говоря, единственное ее проявление. Вот почему, уставши ждать ваших посещений, он позволил бичу обрушиться на вас, как обрушился он на все увязшие в горах города с тех пор, как ведет свою историю род человеческий".</w:t>
      </w:r>
    </w:p>
    <w:p w:rsidR="00E955C6" w:rsidRPr="00E955C6" w:rsidRDefault="00E955C6" w:rsidP="00E955C6">
      <w:pPr>
        <w:shd w:val="clear" w:color="auto" w:fill="FFFFFF"/>
        <w:spacing w:after="100" w:afterAutospacing="1" w:line="240" w:lineRule="auto"/>
        <w:rPr>
          <w:rFonts w:ascii="PT" w:eastAsia="Times New Roman" w:hAnsi="PT" w:cs="Times New Roman"/>
          <w:color w:val="343A40"/>
          <w:sz w:val="20"/>
          <w:szCs w:val="20"/>
          <w:lang w:eastAsia="ru-RU"/>
        </w:rPr>
      </w:pPr>
      <w:r w:rsidRPr="00E955C6">
        <w:rPr>
          <w:rFonts w:ascii="PT" w:eastAsia="Times New Roman" w:hAnsi="PT" w:cs="Times New Roman"/>
          <w:color w:val="343A40"/>
          <w:sz w:val="20"/>
          <w:szCs w:val="20"/>
          <w:lang w:eastAsia="ru-RU"/>
        </w:rPr>
        <w:t>Подумайте над этим отрывком. Какая связь существует между религиозным и моральным сознанием? Есть ли зависимость уровня духовности народа от его религиозности? Выделите социальные, психологические, гносеологические корни религиозного сознания.</w:t>
      </w:r>
    </w:p>
    <w:p w:rsidR="00E955C6" w:rsidRDefault="00E955C6">
      <w:bookmarkStart w:id="0" w:name="_GoBack"/>
      <w:bookmarkEnd w:id="0"/>
    </w:p>
    <w:sectPr w:rsidR="00E955C6" w:rsidSect="0077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5C6"/>
    <w:rsid w:val="00774A11"/>
    <w:rsid w:val="00E955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04E87-6D9A-4FF5-AAE7-E03742D6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A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8789">
      <w:bodyDiv w:val="1"/>
      <w:marLeft w:val="0"/>
      <w:marRight w:val="0"/>
      <w:marTop w:val="0"/>
      <w:marBottom w:val="0"/>
      <w:divBdr>
        <w:top w:val="none" w:sz="0" w:space="0" w:color="auto"/>
        <w:left w:val="none" w:sz="0" w:space="0" w:color="auto"/>
        <w:bottom w:val="none" w:sz="0" w:space="0" w:color="auto"/>
        <w:right w:val="none" w:sz="0" w:space="0" w:color="auto"/>
      </w:divBdr>
    </w:div>
    <w:div w:id="68579694">
      <w:bodyDiv w:val="1"/>
      <w:marLeft w:val="0"/>
      <w:marRight w:val="0"/>
      <w:marTop w:val="0"/>
      <w:marBottom w:val="0"/>
      <w:divBdr>
        <w:top w:val="none" w:sz="0" w:space="0" w:color="auto"/>
        <w:left w:val="none" w:sz="0" w:space="0" w:color="auto"/>
        <w:bottom w:val="none" w:sz="0" w:space="0" w:color="auto"/>
        <w:right w:val="none" w:sz="0" w:space="0" w:color="auto"/>
      </w:divBdr>
    </w:div>
    <w:div w:id="247621240">
      <w:bodyDiv w:val="1"/>
      <w:marLeft w:val="0"/>
      <w:marRight w:val="0"/>
      <w:marTop w:val="0"/>
      <w:marBottom w:val="0"/>
      <w:divBdr>
        <w:top w:val="none" w:sz="0" w:space="0" w:color="auto"/>
        <w:left w:val="none" w:sz="0" w:space="0" w:color="auto"/>
        <w:bottom w:val="none" w:sz="0" w:space="0" w:color="auto"/>
        <w:right w:val="none" w:sz="0" w:space="0" w:color="auto"/>
      </w:divBdr>
    </w:div>
    <w:div w:id="715743708">
      <w:bodyDiv w:val="1"/>
      <w:marLeft w:val="0"/>
      <w:marRight w:val="0"/>
      <w:marTop w:val="0"/>
      <w:marBottom w:val="0"/>
      <w:divBdr>
        <w:top w:val="none" w:sz="0" w:space="0" w:color="auto"/>
        <w:left w:val="none" w:sz="0" w:space="0" w:color="auto"/>
        <w:bottom w:val="none" w:sz="0" w:space="0" w:color="auto"/>
        <w:right w:val="none" w:sz="0" w:space="0" w:color="auto"/>
      </w:divBdr>
    </w:div>
    <w:div w:id="746730313">
      <w:bodyDiv w:val="1"/>
      <w:marLeft w:val="0"/>
      <w:marRight w:val="0"/>
      <w:marTop w:val="0"/>
      <w:marBottom w:val="0"/>
      <w:divBdr>
        <w:top w:val="none" w:sz="0" w:space="0" w:color="auto"/>
        <w:left w:val="none" w:sz="0" w:space="0" w:color="auto"/>
        <w:bottom w:val="none" w:sz="0" w:space="0" w:color="auto"/>
        <w:right w:val="none" w:sz="0" w:space="0" w:color="auto"/>
      </w:divBdr>
    </w:div>
    <w:div w:id="1022241792">
      <w:bodyDiv w:val="1"/>
      <w:marLeft w:val="0"/>
      <w:marRight w:val="0"/>
      <w:marTop w:val="0"/>
      <w:marBottom w:val="0"/>
      <w:divBdr>
        <w:top w:val="none" w:sz="0" w:space="0" w:color="auto"/>
        <w:left w:val="none" w:sz="0" w:space="0" w:color="auto"/>
        <w:bottom w:val="none" w:sz="0" w:space="0" w:color="auto"/>
        <w:right w:val="none" w:sz="0" w:space="0" w:color="auto"/>
      </w:divBdr>
    </w:div>
    <w:div w:id="1108542283">
      <w:bodyDiv w:val="1"/>
      <w:marLeft w:val="0"/>
      <w:marRight w:val="0"/>
      <w:marTop w:val="0"/>
      <w:marBottom w:val="0"/>
      <w:divBdr>
        <w:top w:val="none" w:sz="0" w:space="0" w:color="auto"/>
        <w:left w:val="none" w:sz="0" w:space="0" w:color="auto"/>
        <w:bottom w:val="none" w:sz="0" w:space="0" w:color="auto"/>
        <w:right w:val="none" w:sz="0" w:space="0" w:color="auto"/>
      </w:divBdr>
    </w:div>
    <w:div w:id="1318611969">
      <w:bodyDiv w:val="1"/>
      <w:marLeft w:val="0"/>
      <w:marRight w:val="0"/>
      <w:marTop w:val="0"/>
      <w:marBottom w:val="0"/>
      <w:divBdr>
        <w:top w:val="none" w:sz="0" w:space="0" w:color="auto"/>
        <w:left w:val="none" w:sz="0" w:space="0" w:color="auto"/>
        <w:bottom w:val="none" w:sz="0" w:space="0" w:color="auto"/>
        <w:right w:val="none" w:sz="0" w:space="0" w:color="auto"/>
      </w:divBdr>
    </w:div>
    <w:div w:id="1367867895">
      <w:bodyDiv w:val="1"/>
      <w:marLeft w:val="0"/>
      <w:marRight w:val="0"/>
      <w:marTop w:val="0"/>
      <w:marBottom w:val="0"/>
      <w:divBdr>
        <w:top w:val="none" w:sz="0" w:space="0" w:color="auto"/>
        <w:left w:val="none" w:sz="0" w:space="0" w:color="auto"/>
        <w:bottom w:val="none" w:sz="0" w:space="0" w:color="auto"/>
        <w:right w:val="none" w:sz="0" w:space="0" w:color="auto"/>
      </w:divBdr>
    </w:div>
    <w:div w:id="1754743317">
      <w:bodyDiv w:val="1"/>
      <w:marLeft w:val="0"/>
      <w:marRight w:val="0"/>
      <w:marTop w:val="0"/>
      <w:marBottom w:val="0"/>
      <w:divBdr>
        <w:top w:val="none" w:sz="0" w:space="0" w:color="auto"/>
        <w:left w:val="none" w:sz="0" w:space="0" w:color="auto"/>
        <w:bottom w:val="none" w:sz="0" w:space="0" w:color="auto"/>
        <w:right w:val="none" w:sz="0" w:space="0" w:color="auto"/>
      </w:divBdr>
    </w:div>
    <w:div w:id="2010516644">
      <w:bodyDiv w:val="1"/>
      <w:marLeft w:val="0"/>
      <w:marRight w:val="0"/>
      <w:marTop w:val="0"/>
      <w:marBottom w:val="0"/>
      <w:divBdr>
        <w:top w:val="none" w:sz="0" w:space="0" w:color="auto"/>
        <w:left w:val="none" w:sz="0" w:space="0" w:color="auto"/>
        <w:bottom w:val="none" w:sz="0" w:space="0" w:color="auto"/>
        <w:right w:val="none" w:sz="0" w:space="0" w:color="auto"/>
      </w:divBdr>
    </w:div>
    <w:div w:id="203037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6761</Words>
  <Characters>38544</Characters>
  <Application>Microsoft Office Word</Application>
  <DocSecurity>0</DocSecurity>
  <Lines>321</Lines>
  <Paragraphs>90</Paragraphs>
  <ScaleCrop>false</ScaleCrop>
  <Company/>
  <LinksUpToDate>false</LinksUpToDate>
  <CharactersWithSpaces>45215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2021-01-27T07:15:00Z</dcterms:created>
  <dcterms:modified xsi:type="dcterms:W3CDTF">2021-01-27T07:23:00Z</dcterms:modified>
</cp:coreProperties>
</file>